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BF5F" w14:textId="77777777" w:rsidR="003B4523" w:rsidRPr="00F17137" w:rsidRDefault="00AE6F0C" w:rsidP="003B4523">
      <w:pPr>
        <w:jc w:val="center"/>
        <w:rPr>
          <w:rFonts w:cs="Calibri"/>
          <w:b/>
          <w:sz w:val="28"/>
          <w:szCs w:val="28"/>
        </w:rPr>
      </w:pPr>
      <w:r w:rsidRPr="00F17137">
        <w:rPr>
          <w:rFonts w:cs="Calibri"/>
          <w:b/>
          <w:sz w:val="28"/>
          <w:szCs w:val="28"/>
        </w:rPr>
        <w:t>Barby Townlands and Educational Charity</w:t>
      </w:r>
    </w:p>
    <w:p w14:paraId="05C43939" w14:textId="16C879CD" w:rsidR="003B4523" w:rsidRPr="00F17137" w:rsidRDefault="003B4523" w:rsidP="00BF77AB">
      <w:pPr>
        <w:jc w:val="center"/>
        <w:rPr>
          <w:rFonts w:cs="Calibri"/>
          <w:b/>
          <w:sz w:val="28"/>
          <w:szCs w:val="28"/>
        </w:rPr>
      </w:pPr>
      <w:r w:rsidRPr="00F17137">
        <w:rPr>
          <w:rFonts w:cs="Calibri"/>
          <w:b/>
          <w:sz w:val="28"/>
          <w:szCs w:val="28"/>
        </w:rPr>
        <w:t>Minutes of the</w:t>
      </w:r>
      <w:r w:rsidR="00B30BC1">
        <w:rPr>
          <w:rFonts w:cs="Calibri"/>
          <w:b/>
          <w:sz w:val="28"/>
          <w:szCs w:val="28"/>
        </w:rPr>
        <w:t xml:space="preserve"> </w:t>
      </w:r>
      <w:r w:rsidR="00AE6F0C" w:rsidRPr="00F17137">
        <w:rPr>
          <w:rFonts w:cs="Calibri"/>
          <w:b/>
          <w:sz w:val="28"/>
          <w:szCs w:val="28"/>
        </w:rPr>
        <w:t xml:space="preserve">meeting held by the Trustees on </w:t>
      </w:r>
      <w:r w:rsidR="000377F6">
        <w:rPr>
          <w:rFonts w:cs="Calibri"/>
          <w:b/>
          <w:sz w:val="28"/>
          <w:szCs w:val="28"/>
        </w:rPr>
        <w:t>18</w:t>
      </w:r>
      <w:r w:rsidR="000377F6" w:rsidRPr="000377F6">
        <w:rPr>
          <w:rFonts w:cs="Calibri"/>
          <w:b/>
          <w:sz w:val="28"/>
          <w:szCs w:val="28"/>
          <w:vertAlign w:val="superscript"/>
        </w:rPr>
        <w:t>th</w:t>
      </w:r>
      <w:r w:rsidR="000377F6">
        <w:rPr>
          <w:rFonts w:cs="Calibri"/>
          <w:b/>
          <w:sz w:val="28"/>
          <w:szCs w:val="28"/>
        </w:rPr>
        <w:t xml:space="preserve"> June</w:t>
      </w:r>
      <w:r w:rsidR="00E651EF">
        <w:rPr>
          <w:rFonts w:cs="Calibri"/>
          <w:b/>
          <w:sz w:val="28"/>
          <w:szCs w:val="28"/>
        </w:rPr>
        <w:t xml:space="preserve"> 2025</w:t>
      </w:r>
      <w:r w:rsidR="001318DA" w:rsidRPr="00F17137">
        <w:rPr>
          <w:rFonts w:cs="Calibri"/>
          <w:b/>
          <w:sz w:val="28"/>
          <w:szCs w:val="28"/>
        </w:rPr>
        <w:br/>
      </w:r>
      <w:r w:rsidR="00A84C63" w:rsidRPr="00F17137">
        <w:rPr>
          <w:rFonts w:cs="Calibri"/>
          <w:b/>
          <w:sz w:val="28"/>
          <w:szCs w:val="28"/>
        </w:rPr>
        <w:t>Trust</w:t>
      </w:r>
      <w:r w:rsidR="00333457">
        <w:rPr>
          <w:rFonts w:cs="Calibri"/>
          <w:b/>
          <w:sz w:val="28"/>
          <w:szCs w:val="28"/>
        </w:rPr>
        <w:t>ees</w:t>
      </w:r>
      <w:r w:rsidR="00A84C63" w:rsidRPr="00F17137">
        <w:rPr>
          <w:rFonts w:cs="Calibri"/>
          <w:b/>
          <w:sz w:val="28"/>
          <w:szCs w:val="28"/>
        </w:rPr>
        <w:t xml:space="preserve"> met at </w:t>
      </w:r>
      <w:r w:rsidR="008B7FDA">
        <w:rPr>
          <w:rFonts w:cs="Calibri"/>
          <w:b/>
          <w:sz w:val="28"/>
          <w:szCs w:val="28"/>
        </w:rPr>
        <w:t>Orchard House, Balding Close, Barby</w:t>
      </w:r>
    </w:p>
    <w:p w14:paraId="1528F1BC" w14:textId="79419894" w:rsidR="003B4523" w:rsidRPr="00F17137" w:rsidRDefault="4CECF608" w:rsidP="00AE6F0C">
      <w:pPr>
        <w:rPr>
          <w:rFonts w:cs="Calibri"/>
          <w:sz w:val="24"/>
          <w:szCs w:val="24"/>
        </w:rPr>
      </w:pPr>
      <w:r w:rsidRPr="00F17137">
        <w:rPr>
          <w:rFonts w:cs="Calibri"/>
          <w:sz w:val="24"/>
          <w:szCs w:val="24"/>
        </w:rPr>
        <w:t xml:space="preserve">Present: Robert Wilson (Chair), Jo Martin, </w:t>
      </w:r>
      <w:r w:rsidR="004F31B7" w:rsidRPr="00F17137">
        <w:rPr>
          <w:rFonts w:cs="Calibri"/>
          <w:sz w:val="24"/>
          <w:szCs w:val="24"/>
        </w:rPr>
        <w:t>Ross Middleton</w:t>
      </w:r>
      <w:r w:rsidRPr="00F17137">
        <w:rPr>
          <w:rFonts w:cs="Calibri"/>
          <w:sz w:val="24"/>
          <w:szCs w:val="24"/>
        </w:rPr>
        <w:t xml:space="preserve">, Derek Middleton, </w:t>
      </w:r>
      <w:r w:rsidR="007F4C18">
        <w:rPr>
          <w:rFonts w:cs="Calibri"/>
          <w:sz w:val="24"/>
          <w:szCs w:val="24"/>
        </w:rPr>
        <w:t>Phil Wagg</w:t>
      </w:r>
      <w:r w:rsidR="000377F6">
        <w:rPr>
          <w:rFonts w:cs="Calibri"/>
          <w:sz w:val="24"/>
          <w:szCs w:val="24"/>
        </w:rPr>
        <w:t xml:space="preserve">, Katie </w:t>
      </w:r>
      <w:r w:rsidR="001B2F78">
        <w:rPr>
          <w:rFonts w:cs="Calibri"/>
          <w:sz w:val="24"/>
          <w:szCs w:val="24"/>
        </w:rPr>
        <w:t>Harris</w:t>
      </w:r>
      <w:r w:rsidR="007F4C18">
        <w:rPr>
          <w:rFonts w:cs="Calibri"/>
          <w:sz w:val="24"/>
          <w:szCs w:val="24"/>
        </w:rPr>
        <w:t xml:space="preserve"> </w:t>
      </w:r>
      <w:r w:rsidRPr="00F17137">
        <w:rPr>
          <w:rFonts w:cs="Calibri"/>
          <w:sz w:val="24"/>
          <w:szCs w:val="24"/>
        </w:rPr>
        <w:t xml:space="preserve">&amp; Cat Sabine (Secretary &amp; Treasurer) 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134"/>
      </w:tblGrid>
      <w:tr w:rsidR="003B4523" w:rsidRPr="00F17137" w14:paraId="01543DB5" w14:textId="77777777" w:rsidTr="4CECF608">
        <w:tc>
          <w:tcPr>
            <w:tcW w:w="567" w:type="dxa"/>
          </w:tcPr>
          <w:p w14:paraId="0135CBF0" w14:textId="77777777" w:rsidR="003B4523" w:rsidRPr="00F17137" w:rsidRDefault="006A2CAE" w:rsidP="003B4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7137">
              <w:rPr>
                <w:rFonts w:cs="Calibri"/>
                <w:sz w:val="24"/>
                <w:szCs w:val="24"/>
              </w:rPr>
              <w:t>1</w:t>
            </w:r>
            <w:r w:rsidR="003B4523" w:rsidRPr="00F1713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EE9457D" w14:textId="477FD91E" w:rsidR="004B219C" w:rsidRPr="00EE28A6" w:rsidRDefault="0033026A" w:rsidP="00EE28A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F17137">
              <w:rPr>
                <w:rFonts w:cs="Calibri"/>
                <w:b/>
                <w:sz w:val="24"/>
                <w:szCs w:val="24"/>
              </w:rPr>
              <w:t xml:space="preserve">Welcome &amp; </w:t>
            </w:r>
            <w:r w:rsidR="00742ADA" w:rsidRPr="00F17137">
              <w:rPr>
                <w:rFonts w:cs="Calibri"/>
                <w:b/>
                <w:sz w:val="24"/>
                <w:szCs w:val="24"/>
              </w:rPr>
              <w:t>Apologies</w:t>
            </w:r>
          </w:p>
          <w:p w14:paraId="46BC27DD" w14:textId="0C1F022D" w:rsidR="004B219C" w:rsidRPr="00F17137" w:rsidRDefault="004B219C" w:rsidP="0033026A">
            <w:pPr>
              <w:spacing w:after="0" w:line="240" w:lineRule="auto"/>
              <w:ind w:left="34"/>
              <w:rPr>
                <w:rFonts w:cs="Calibri"/>
                <w:bCs/>
                <w:iCs/>
                <w:sz w:val="24"/>
                <w:szCs w:val="24"/>
              </w:rPr>
            </w:pPr>
            <w:r>
              <w:rPr>
                <w:rFonts w:cs="Calibri"/>
                <w:bCs/>
                <w:iCs/>
                <w:sz w:val="24"/>
                <w:szCs w:val="24"/>
              </w:rPr>
              <w:t xml:space="preserve">New trustee </w:t>
            </w:r>
            <w:r w:rsidR="000377F6">
              <w:rPr>
                <w:rFonts w:cs="Calibri"/>
                <w:bCs/>
                <w:iCs/>
                <w:sz w:val="24"/>
                <w:szCs w:val="24"/>
              </w:rPr>
              <w:t xml:space="preserve">Katie </w:t>
            </w:r>
            <w:r w:rsidR="001B2F78">
              <w:rPr>
                <w:rFonts w:cs="Calibri"/>
                <w:bCs/>
                <w:iCs/>
                <w:sz w:val="24"/>
                <w:szCs w:val="24"/>
              </w:rPr>
              <w:t>Harris</w:t>
            </w:r>
            <w:r>
              <w:rPr>
                <w:rFonts w:cs="Calibri"/>
                <w:bCs/>
                <w:iCs/>
                <w:sz w:val="24"/>
                <w:szCs w:val="24"/>
              </w:rPr>
              <w:t xml:space="preserve"> </w:t>
            </w:r>
            <w:r w:rsidR="008E212E">
              <w:rPr>
                <w:rFonts w:cs="Calibri"/>
                <w:bCs/>
                <w:iCs/>
                <w:sz w:val="24"/>
                <w:szCs w:val="24"/>
              </w:rPr>
              <w:t>welcomed to the meeting</w:t>
            </w:r>
            <w:r w:rsidR="00BB4849">
              <w:rPr>
                <w:rFonts w:cs="Calibri"/>
                <w:bCs/>
                <w:iCs/>
                <w:sz w:val="24"/>
                <w:szCs w:val="24"/>
              </w:rPr>
              <w:t xml:space="preserve"> &amp; as a trustee.</w:t>
            </w:r>
          </w:p>
        </w:tc>
        <w:tc>
          <w:tcPr>
            <w:tcW w:w="1134" w:type="dxa"/>
          </w:tcPr>
          <w:p w14:paraId="672A6659" w14:textId="77777777" w:rsidR="003B4523" w:rsidRPr="00F17137" w:rsidRDefault="003B4523" w:rsidP="003B4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37501D" w14:textId="77777777" w:rsidR="00F75B78" w:rsidRPr="00F17137" w:rsidRDefault="00F75B78" w:rsidP="003B4523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</w:tr>
      <w:tr w:rsidR="003B4523" w:rsidRPr="00F17137" w14:paraId="2AB2AE3D" w14:textId="77777777" w:rsidTr="4CECF608">
        <w:tc>
          <w:tcPr>
            <w:tcW w:w="567" w:type="dxa"/>
          </w:tcPr>
          <w:p w14:paraId="47886996" w14:textId="77777777" w:rsidR="003B4523" w:rsidRPr="00F17137" w:rsidRDefault="006A2CAE" w:rsidP="003B4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7137">
              <w:rPr>
                <w:rFonts w:cs="Calibri"/>
                <w:sz w:val="24"/>
                <w:szCs w:val="24"/>
              </w:rPr>
              <w:t>2</w:t>
            </w:r>
            <w:r w:rsidR="003B4523" w:rsidRPr="00F17137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423414A" w14:textId="77777777" w:rsidR="003B4523" w:rsidRPr="00F17137" w:rsidRDefault="0033026A" w:rsidP="003B4523">
            <w:pPr>
              <w:spacing w:after="0" w:line="240" w:lineRule="auto"/>
              <w:ind w:left="34"/>
              <w:rPr>
                <w:rFonts w:cs="Calibri"/>
                <w:b/>
                <w:sz w:val="24"/>
                <w:szCs w:val="24"/>
              </w:rPr>
            </w:pPr>
            <w:r w:rsidRPr="00F17137">
              <w:rPr>
                <w:rFonts w:cs="Calibri"/>
                <w:b/>
                <w:sz w:val="24"/>
                <w:szCs w:val="24"/>
              </w:rPr>
              <w:t>Declarations of Interest</w:t>
            </w:r>
          </w:p>
          <w:p w14:paraId="45918047" w14:textId="77777777" w:rsidR="001318DA" w:rsidRDefault="00AB6995" w:rsidP="000974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17137">
              <w:rPr>
                <w:rFonts w:cs="Calibri"/>
                <w:sz w:val="24"/>
                <w:szCs w:val="24"/>
              </w:rPr>
              <w:t>2 trustees are members of Barby Woodland Trust</w:t>
            </w:r>
            <w:r w:rsidR="00CF4528" w:rsidRPr="00F17137">
              <w:rPr>
                <w:rFonts w:cs="Calibri"/>
                <w:sz w:val="24"/>
                <w:szCs w:val="24"/>
              </w:rPr>
              <w:t xml:space="preserve"> (not applicable to this meeting)</w:t>
            </w:r>
          </w:p>
          <w:p w14:paraId="7863B3C1" w14:textId="77777777" w:rsidR="007F4C18" w:rsidRDefault="007F4C18" w:rsidP="000974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8C9DA01" w14:textId="49BD0F7E" w:rsidR="007F4C18" w:rsidRPr="00F17137" w:rsidRDefault="000377F6" w:rsidP="0009747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</w:t>
            </w:r>
            <w:r w:rsidR="007F4C18">
              <w:rPr>
                <w:rFonts w:cs="Calibri"/>
                <w:sz w:val="24"/>
                <w:szCs w:val="24"/>
              </w:rPr>
              <w:t xml:space="preserve">rustee Phil Wagg is on Barby Parish Council as well as </w:t>
            </w:r>
            <w:r w:rsidR="005962B9">
              <w:rPr>
                <w:rFonts w:cs="Calibri"/>
                <w:sz w:val="24"/>
                <w:szCs w:val="24"/>
              </w:rPr>
              <w:t>Parish Council Representative for the Sport</w:t>
            </w:r>
            <w:r w:rsidR="00160164">
              <w:rPr>
                <w:rFonts w:cs="Calibri"/>
                <w:sz w:val="24"/>
                <w:szCs w:val="24"/>
              </w:rPr>
              <w:t xml:space="preserve"> Field.</w:t>
            </w:r>
          </w:p>
        </w:tc>
        <w:tc>
          <w:tcPr>
            <w:tcW w:w="1134" w:type="dxa"/>
          </w:tcPr>
          <w:p w14:paraId="5DAB6C7B" w14:textId="77777777" w:rsidR="003B4523" w:rsidRPr="00F17137" w:rsidRDefault="003B4523" w:rsidP="003B4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42403" w:rsidRPr="00F17137" w14:paraId="380282C8" w14:textId="77777777" w:rsidTr="4CECF608">
        <w:tc>
          <w:tcPr>
            <w:tcW w:w="567" w:type="dxa"/>
          </w:tcPr>
          <w:p w14:paraId="3E572094" w14:textId="77777777" w:rsidR="00042403" w:rsidRPr="00F17137" w:rsidRDefault="00042403" w:rsidP="003B4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F89A2A0" w14:textId="4757786B" w:rsidR="00042403" w:rsidRPr="00042403" w:rsidRDefault="00AA23DC" w:rsidP="003B4523">
            <w:pPr>
              <w:spacing w:after="0" w:line="240" w:lineRule="auto"/>
              <w:ind w:left="34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**</w:t>
            </w:r>
            <w:r w:rsidR="00042403">
              <w:rPr>
                <w:rFonts w:cs="Calibri"/>
                <w:bCs/>
                <w:sz w:val="24"/>
                <w:szCs w:val="24"/>
              </w:rPr>
              <w:t>unfortunately due to a computer fault, minutes of the last meeting are unavailable**</w:t>
            </w:r>
          </w:p>
        </w:tc>
        <w:tc>
          <w:tcPr>
            <w:tcW w:w="1134" w:type="dxa"/>
          </w:tcPr>
          <w:p w14:paraId="4E308F9E" w14:textId="77777777" w:rsidR="00042403" w:rsidRPr="00F17137" w:rsidRDefault="00042403" w:rsidP="003B452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84708" w:rsidRPr="00F17137" w14:paraId="0CDD0382" w14:textId="77777777" w:rsidTr="4CECF608">
        <w:tc>
          <w:tcPr>
            <w:tcW w:w="567" w:type="dxa"/>
          </w:tcPr>
          <w:p w14:paraId="0B5055EC" w14:textId="601CA605" w:rsidR="00884708" w:rsidRDefault="00A46BE7" w:rsidP="00A8571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39041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DEEF693" w14:textId="77777777" w:rsidR="00884708" w:rsidRDefault="0039041E" w:rsidP="00A857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12121"/>
                <w:sz w:val="24"/>
                <w:szCs w:val="24"/>
              </w:rPr>
              <w:t>Leases</w:t>
            </w:r>
          </w:p>
          <w:p w14:paraId="23FCEDF1" w14:textId="1527BE55" w:rsidR="00C23599" w:rsidRPr="00C23599" w:rsidRDefault="005408FB" w:rsidP="00A857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21212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12121"/>
                <w:sz w:val="24"/>
                <w:szCs w:val="24"/>
              </w:rPr>
              <w:t>Nothing to discuss at this time.</w:t>
            </w:r>
          </w:p>
        </w:tc>
        <w:tc>
          <w:tcPr>
            <w:tcW w:w="1134" w:type="dxa"/>
          </w:tcPr>
          <w:p w14:paraId="3940FAA9" w14:textId="77777777" w:rsidR="00884708" w:rsidRPr="00F17137" w:rsidRDefault="00884708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C23599" w:rsidRPr="00F17137" w14:paraId="7D2E28C2" w14:textId="77777777" w:rsidTr="4CECF608">
        <w:tc>
          <w:tcPr>
            <w:tcW w:w="567" w:type="dxa"/>
          </w:tcPr>
          <w:p w14:paraId="408E615C" w14:textId="6C1ADB37" w:rsidR="00C23599" w:rsidRDefault="00A46BE7" w:rsidP="00A8571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C23599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CD097C5" w14:textId="33FEFD23" w:rsidR="00C23599" w:rsidRPr="006E48D1" w:rsidRDefault="00C23599" w:rsidP="00C23599">
            <w:pPr>
              <w:pStyle w:val="ydpb230bf47yiv6632171001msonormal"/>
              <w:rPr>
                <w:rFonts w:ascii="Calibri" w:hAnsi="Calibri"/>
                <w:color w:val="000000"/>
              </w:rPr>
            </w:pPr>
            <w:r w:rsidRPr="00C23599">
              <w:rPr>
                <w:rFonts w:asciiTheme="minorHAnsi" w:hAnsiTheme="minorHAnsi" w:cstheme="minorHAnsi"/>
                <w:b/>
                <w:bCs/>
                <w:color w:val="212121"/>
              </w:rPr>
              <w:t>Land Management (if not covered above):</w:t>
            </w:r>
          </w:p>
          <w:p w14:paraId="03C4C90E" w14:textId="67CF57E7" w:rsidR="006E48D1" w:rsidRDefault="006E48D1" w:rsidP="00C23599">
            <w:pPr>
              <w:numPr>
                <w:ilvl w:val="1"/>
                <w:numId w:val="3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Allotments</w:t>
            </w:r>
            <w:r w:rsidR="00730FEE">
              <w:rPr>
                <w:color w:val="000000"/>
                <w:sz w:val="24"/>
                <w:szCs w:val="24"/>
              </w:rPr>
              <w:br/>
            </w:r>
            <w:r w:rsidR="00963E04">
              <w:rPr>
                <w:color w:val="000000"/>
                <w:sz w:val="24"/>
                <w:szCs w:val="24"/>
              </w:rPr>
              <w:t xml:space="preserve">- </w:t>
            </w:r>
            <w:r w:rsidR="00790107">
              <w:rPr>
                <w:color w:val="000000"/>
                <w:sz w:val="24"/>
                <w:szCs w:val="24"/>
              </w:rPr>
              <w:t>All leaks fixed. Angli</w:t>
            </w:r>
            <w:r w:rsidR="00A92598">
              <w:rPr>
                <w:color w:val="000000"/>
                <w:sz w:val="24"/>
                <w:szCs w:val="24"/>
              </w:rPr>
              <w:t>an Water</w:t>
            </w:r>
            <w:r w:rsidR="00B17429">
              <w:rPr>
                <w:color w:val="000000"/>
                <w:sz w:val="24"/>
                <w:szCs w:val="24"/>
              </w:rPr>
              <w:t xml:space="preserve"> also</w:t>
            </w:r>
            <w:r w:rsidR="00A92598">
              <w:rPr>
                <w:color w:val="000000"/>
                <w:sz w:val="24"/>
                <w:szCs w:val="24"/>
              </w:rPr>
              <w:t xml:space="preserve"> agreed to fix broken meter</w:t>
            </w:r>
            <w:r w:rsidR="00B17429">
              <w:rPr>
                <w:color w:val="000000"/>
                <w:sz w:val="24"/>
                <w:szCs w:val="24"/>
              </w:rPr>
              <w:t>.</w:t>
            </w:r>
            <w:r w:rsidR="00A92598">
              <w:rPr>
                <w:color w:val="000000"/>
                <w:sz w:val="24"/>
                <w:szCs w:val="24"/>
              </w:rPr>
              <w:br/>
            </w:r>
            <w:r w:rsidR="003A6C63">
              <w:rPr>
                <w:color w:val="000000"/>
                <w:sz w:val="24"/>
                <w:szCs w:val="24"/>
              </w:rPr>
              <w:t>2 more</w:t>
            </w:r>
            <w:r w:rsidR="009C1043">
              <w:rPr>
                <w:color w:val="000000"/>
                <w:sz w:val="24"/>
                <w:szCs w:val="24"/>
              </w:rPr>
              <w:t xml:space="preserve"> plots have been</w:t>
            </w:r>
            <w:r w:rsidR="003A6C63">
              <w:rPr>
                <w:color w:val="000000"/>
                <w:sz w:val="24"/>
                <w:szCs w:val="24"/>
              </w:rPr>
              <w:t xml:space="preserve"> let &amp; 1 third of an allotment let for free</w:t>
            </w:r>
            <w:r w:rsidR="004859EB">
              <w:rPr>
                <w:color w:val="000000"/>
                <w:sz w:val="24"/>
                <w:szCs w:val="24"/>
              </w:rPr>
              <w:t xml:space="preserve"> for remainder of the year</w:t>
            </w:r>
            <w:r w:rsidR="003A6C63">
              <w:rPr>
                <w:color w:val="000000"/>
                <w:sz w:val="24"/>
                <w:szCs w:val="24"/>
              </w:rPr>
              <w:t xml:space="preserve"> as it needs a lot of clearing.</w:t>
            </w:r>
          </w:p>
          <w:p w14:paraId="19E75C6E" w14:textId="698E52C8" w:rsidR="006201C5" w:rsidRPr="006201C5" w:rsidRDefault="00C23599" w:rsidP="006201C5">
            <w:pPr>
              <w:numPr>
                <w:ilvl w:val="1"/>
                <w:numId w:val="3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E48D1">
              <w:rPr>
                <w:color w:val="000000"/>
                <w:sz w:val="24"/>
                <w:szCs w:val="24"/>
              </w:rPr>
              <w:t xml:space="preserve">Millennium Orchard </w:t>
            </w:r>
            <w:r w:rsidR="0089244E">
              <w:rPr>
                <w:color w:val="000000"/>
                <w:sz w:val="24"/>
                <w:szCs w:val="24"/>
              </w:rPr>
              <w:br/>
              <w:t xml:space="preserve">- </w:t>
            </w:r>
            <w:r w:rsidR="00C83D32">
              <w:rPr>
                <w:color w:val="000000"/>
                <w:sz w:val="24"/>
                <w:szCs w:val="24"/>
              </w:rPr>
              <w:t>BOPC have ve</w:t>
            </w:r>
            <w:r w:rsidR="00483A94">
              <w:rPr>
                <w:color w:val="000000"/>
                <w:sz w:val="24"/>
                <w:szCs w:val="24"/>
              </w:rPr>
              <w:t>r</w:t>
            </w:r>
            <w:r w:rsidR="00C83D32">
              <w:rPr>
                <w:color w:val="000000"/>
                <w:sz w:val="24"/>
                <w:szCs w:val="24"/>
              </w:rPr>
              <w:t xml:space="preserve">y kindly paid for hedgerows at front of tennis courts to be cut. </w:t>
            </w:r>
            <w:r w:rsidR="00554F9E">
              <w:rPr>
                <w:color w:val="000000"/>
                <w:sz w:val="24"/>
                <w:szCs w:val="24"/>
              </w:rPr>
              <w:t>The p</w:t>
            </w:r>
            <w:r w:rsidR="00C83D32">
              <w:rPr>
                <w:color w:val="000000"/>
                <w:sz w:val="24"/>
                <w:szCs w:val="24"/>
              </w:rPr>
              <w:t>ath that runs up to</w:t>
            </w:r>
            <w:r w:rsidR="00554F9E">
              <w:rPr>
                <w:color w:val="000000"/>
                <w:sz w:val="24"/>
                <w:szCs w:val="24"/>
              </w:rPr>
              <w:t xml:space="preserve"> the</w:t>
            </w:r>
            <w:r w:rsidR="00C83D32">
              <w:rPr>
                <w:color w:val="000000"/>
                <w:sz w:val="24"/>
                <w:szCs w:val="24"/>
              </w:rPr>
              <w:t xml:space="preserve"> </w:t>
            </w:r>
            <w:r w:rsidR="00AE34EE">
              <w:rPr>
                <w:color w:val="000000"/>
                <w:sz w:val="24"/>
                <w:szCs w:val="24"/>
              </w:rPr>
              <w:t>orchard needs looking at</w:t>
            </w:r>
            <w:r w:rsidR="00554F9E">
              <w:rPr>
                <w:color w:val="000000"/>
                <w:sz w:val="24"/>
                <w:szCs w:val="24"/>
              </w:rPr>
              <w:t xml:space="preserve"> as very overgrown</w:t>
            </w:r>
            <w:r w:rsidR="00AE34EE">
              <w:rPr>
                <w:color w:val="000000"/>
                <w:sz w:val="24"/>
                <w:szCs w:val="24"/>
              </w:rPr>
              <w:t>.</w:t>
            </w:r>
            <w:r w:rsidR="00C71A9B">
              <w:rPr>
                <w:color w:val="000000"/>
                <w:sz w:val="24"/>
                <w:szCs w:val="24"/>
              </w:rPr>
              <w:t xml:space="preserve"> Cat to speak to Simon</w:t>
            </w:r>
            <w:r w:rsidR="00554F9E">
              <w:rPr>
                <w:color w:val="000000"/>
                <w:sz w:val="24"/>
                <w:szCs w:val="24"/>
              </w:rPr>
              <w:t xml:space="preserve"> Mills</w:t>
            </w:r>
            <w:r w:rsidR="00C71A9B">
              <w:rPr>
                <w:color w:val="000000"/>
                <w:sz w:val="24"/>
                <w:szCs w:val="24"/>
              </w:rPr>
              <w:t xml:space="preserve"> &amp;</w:t>
            </w:r>
            <w:r w:rsidR="00EA1EDD">
              <w:rPr>
                <w:color w:val="000000"/>
                <w:sz w:val="24"/>
                <w:szCs w:val="24"/>
              </w:rPr>
              <w:t xml:space="preserve"> possibly Timbertech to get quotes</w:t>
            </w:r>
            <w:r w:rsidR="00554F9E">
              <w:rPr>
                <w:color w:val="000000"/>
                <w:sz w:val="24"/>
                <w:szCs w:val="24"/>
              </w:rPr>
              <w:t xml:space="preserve"> &amp; arrange.</w:t>
            </w:r>
            <w:r w:rsidR="00BE32E8">
              <w:rPr>
                <w:color w:val="000000"/>
                <w:sz w:val="24"/>
                <w:szCs w:val="24"/>
              </w:rPr>
              <w:br/>
            </w:r>
            <w:r w:rsidR="00F10531">
              <w:rPr>
                <w:color w:val="000000"/>
                <w:sz w:val="24"/>
                <w:szCs w:val="24"/>
              </w:rPr>
              <w:t>Trustees had a d</w:t>
            </w:r>
            <w:r w:rsidR="00BE32E8">
              <w:rPr>
                <w:color w:val="000000"/>
                <w:sz w:val="24"/>
                <w:szCs w:val="24"/>
              </w:rPr>
              <w:t>iscussion about tree maintenance – need to look at this when Richard moves out of the village.</w:t>
            </w:r>
            <w:r w:rsidR="006201C5">
              <w:rPr>
                <w:color w:val="000000"/>
                <w:sz w:val="24"/>
                <w:szCs w:val="24"/>
              </w:rPr>
              <w:br/>
              <w:t xml:space="preserve">Discussion about boules court. </w:t>
            </w:r>
            <w:r w:rsidR="00C714C0">
              <w:rPr>
                <w:color w:val="000000"/>
                <w:sz w:val="24"/>
                <w:szCs w:val="24"/>
              </w:rPr>
              <w:t>Cost of maintaining may not be worth the very low usage. Agreed to leave as is for now</w:t>
            </w:r>
            <w:r w:rsidR="0036560B">
              <w:rPr>
                <w:color w:val="000000"/>
                <w:sz w:val="24"/>
                <w:szCs w:val="24"/>
              </w:rPr>
              <w:t xml:space="preserve">, but if sleepers become </w:t>
            </w:r>
            <w:r w:rsidR="00F66D60">
              <w:rPr>
                <w:color w:val="000000"/>
                <w:sz w:val="24"/>
                <w:szCs w:val="24"/>
              </w:rPr>
              <w:t>a problem</w:t>
            </w:r>
            <w:r w:rsidR="00312BD5">
              <w:rPr>
                <w:color w:val="000000"/>
                <w:sz w:val="24"/>
                <w:szCs w:val="24"/>
              </w:rPr>
              <w:t xml:space="preserve"> we need to make a decision. Katie to take photos </w:t>
            </w:r>
            <w:r w:rsidR="00DB6C01">
              <w:rPr>
                <w:color w:val="000000"/>
                <w:sz w:val="24"/>
                <w:szCs w:val="24"/>
              </w:rPr>
              <w:t xml:space="preserve">of area </w:t>
            </w:r>
            <w:r w:rsidR="00312BD5">
              <w:rPr>
                <w:color w:val="000000"/>
                <w:sz w:val="24"/>
                <w:szCs w:val="24"/>
              </w:rPr>
              <w:t>to bring to next meeting</w:t>
            </w:r>
            <w:r w:rsidR="00DB6C01">
              <w:rPr>
                <w:color w:val="000000"/>
                <w:sz w:val="24"/>
                <w:szCs w:val="24"/>
              </w:rPr>
              <w:t xml:space="preserve"> for further discussion.</w:t>
            </w:r>
            <w:r w:rsidR="00656382">
              <w:rPr>
                <w:color w:val="000000"/>
                <w:sz w:val="24"/>
                <w:szCs w:val="24"/>
              </w:rPr>
              <w:t xml:space="preserve"> </w:t>
            </w:r>
            <w:r w:rsidR="00312BD5">
              <w:rPr>
                <w:color w:val="000000"/>
                <w:sz w:val="24"/>
                <w:szCs w:val="24"/>
              </w:rPr>
              <w:t>Jo to discuss with WI</w:t>
            </w:r>
            <w:r w:rsidR="00656382">
              <w:rPr>
                <w:color w:val="000000"/>
                <w:sz w:val="24"/>
                <w:szCs w:val="24"/>
              </w:rPr>
              <w:t xml:space="preserve"> as they are currently the only ones that use it (one a year.)</w:t>
            </w:r>
          </w:p>
          <w:p w14:paraId="08222465" w14:textId="29677778" w:rsidR="00C23599" w:rsidRPr="006E48D1" w:rsidRDefault="00C23599" w:rsidP="00C23599">
            <w:pPr>
              <w:numPr>
                <w:ilvl w:val="1"/>
                <w:numId w:val="3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E48D1">
              <w:rPr>
                <w:color w:val="000000"/>
                <w:sz w:val="24"/>
                <w:szCs w:val="24"/>
              </w:rPr>
              <w:t xml:space="preserve">Garage </w:t>
            </w:r>
            <w:r w:rsidR="008E7675">
              <w:rPr>
                <w:color w:val="000000"/>
                <w:sz w:val="24"/>
                <w:szCs w:val="24"/>
              </w:rPr>
              <w:br/>
              <w:t xml:space="preserve">- </w:t>
            </w:r>
            <w:r w:rsidR="009B4650">
              <w:rPr>
                <w:color w:val="000000"/>
                <w:sz w:val="24"/>
                <w:szCs w:val="24"/>
              </w:rPr>
              <w:t xml:space="preserve">There has been a </w:t>
            </w:r>
            <w:r w:rsidR="00AE4E26">
              <w:rPr>
                <w:color w:val="000000"/>
                <w:sz w:val="24"/>
                <w:szCs w:val="24"/>
              </w:rPr>
              <w:t>large</w:t>
            </w:r>
            <w:r w:rsidR="00893352">
              <w:rPr>
                <w:color w:val="000000"/>
                <w:sz w:val="24"/>
                <w:szCs w:val="24"/>
              </w:rPr>
              <w:t xml:space="preserve"> fire at the garage this afternoon with multiple fire engines in attendance</w:t>
            </w:r>
            <w:r w:rsidR="00AE4E26">
              <w:rPr>
                <w:color w:val="000000"/>
                <w:sz w:val="24"/>
                <w:szCs w:val="24"/>
              </w:rPr>
              <w:t xml:space="preserve"> and significant damage caused</w:t>
            </w:r>
            <w:r w:rsidR="00893352">
              <w:rPr>
                <w:color w:val="000000"/>
                <w:sz w:val="24"/>
                <w:szCs w:val="24"/>
              </w:rPr>
              <w:t xml:space="preserve">. </w:t>
            </w:r>
            <w:r w:rsidR="00E46975">
              <w:rPr>
                <w:color w:val="000000"/>
                <w:sz w:val="24"/>
                <w:szCs w:val="24"/>
              </w:rPr>
              <w:t xml:space="preserve">Priority will be getting the site secured. </w:t>
            </w:r>
            <w:r w:rsidR="00B1153E">
              <w:rPr>
                <w:color w:val="000000"/>
                <w:sz w:val="24"/>
                <w:szCs w:val="24"/>
              </w:rPr>
              <w:t xml:space="preserve">Looking like a complete rebuild. </w:t>
            </w:r>
            <w:r w:rsidR="007324F9">
              <w:rPr>
                <w:color w:val="000000"/>
                <w:sz w:val="24"/>
                <w:szCs w:val="24"/>
              </w:rPr>
              <w:t xml:space="preserve">Rob </w:t>
            </w:r>
            <w:r w:rsidR="005969F2">
              <w:rPr>
                <w:color w:val="000000"/>
                <w:sz w:val="24"/>
                <w:szCs w:val="24"/>
              </w:rPr>
              <w:lastRenderedPageBreak/>
              <w:t>provided assistance to</w:t>
            </w:r>
            <w:r w:rsidR="007324F9">
              <w:rPr>
                <w:color w:val="000000"/>
                <w:sz w:val="24"/>
                <w:szCs w:val="24"/>
              </w:rPr>
              <w:t xml:space="preserve"> Richard with dealing with this &amp; has spoken to the insurance broker this afternoon. Rob is meeting the loss adjusters with Richard at the weeken</w:t>
            </w:r>
            <w:r w:rsidR="00DE3024">
              <w:rPr>
                <w:color w:val="000000"/>
                <w:sz w:val="24"/>
                <w:szCs w:val="24"/>
              </w:rPr>
              <w:t>d. Once they’ve visited we will have more information &amp; can discuss how to help him further &amp; next steps.</w:t>
            </w:r>
          </w:p>
          <w:p w14:paraId="58F32902" w14:textId="2700F901" w:rsidR="008E7675" w:rsidRPr="008E7675" w:rsidRDefault="00C23599" w:rsidP="008E7675">
            <w:pPr>
              <w:numPr>
                <w:ilvl w:val="1"/>
                <w:numId w:val="36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E48D1">
              <w:rPr>
                <w:color w:val="000000"/>
                <w:sz w:val="24"/>
                <w:szCs w:val="24"/>
              </w:rPr>
              <w:t>Tennis Court</w:t>
            </w:r>
            <w:r w:rsidR="008E7675">
              <w:rPr>
                <w:color w:val="000000"/>
                <w:sz w:val="24"/>
                <w:szCs w:val="24"/>
              </w:rPr>
              <w:br/>
              <w:t xml:space="preserve">- </w:t>
            </w:r>
            <w:r w:rsidR="00312BD5">
              <w:rPr>
                <w:color w:val="000000"/>
                <w:sz w:val="24"/>
                <w:szCs w:val="24"/>
              </w:rPr>
              <w:t xml:space="preserve">BOPC would like to get rid of the </w:t>
            </w:r>
            <w:r w:rsidR="00887E18">
              <w:rPr>
                <w:color w:val="000000"/>
                <w:sz w:val="24"/>
                <w:szCs w:val="24"/>
              </w:rPr>
              <w:t>shed. Not been open for a long time &amp; is falling down. Phil to look at what’s inside &amp; feedback. Rob &amp; Derek will assist with pulling it down.</w:t>
            </w:r>
          </w:p>
          <w:p w14:paraId="3139E2CF" w14:textId="6050E873" w:rsidR="00C23599" w:rsidRPr="00EE0E67" w:rsidRDefault="00C23599" w:rsidP="00A85715">
            <w:pPr>
              <w:numPr>
                <w:ilvl w:val="1"/>
                <w:numId w:val="36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E48D1">
              <w:rPr>
                <w:color w:val="000000" w:themeColor="text1"/>
                <w:sz w:val="24"/>
                <w:szCs w:val="24"/>
              </w:rPr>
              <w:t>Barby Woodlands</w:t>
            </w:r>
            <w:r w:rsidR="00112EC6">
              <w:rPr>
                <w:color w:val="000000" w:themeColor="text1"/>
                <w:sz w:val="24"/>
                <w:szCs w:val="24"/>
              </w:rPr>
              <w:br/>
              <w:t xml:space="preserve">- </w:t>
            </w:r>
            <w:r w:rsidR="00FD5AEC">
              <w:rPr>
                <w:color w:val="000000" w:themeColor="text1"/>
                <w:sz w:val="24"/>
                <w:szCs w:val="24"/>
              </w:rPr>
              <w:t>Acces</w:t>
            </w:r>
            <w:r w:rsidR="00CF09B4">
              <w:rPr>
                <w:color w:val="000000" w:themeColor="text1"/>
                <w:sz w:val="24"/>
                <w:szCs w:val="24"/>
              </w:rPr>
              <w:t>sible path has been built this week. Wetl</w:t>
            </w:r>
            <w:r w:rsidR="00E5434F">
              <w:rPr>
                <w:color w:val="000000" w:themeColor="text1"/>
                <w:sz w:val="24"/>
                <w:szCs w:val="24"/>
              </w:rPr>
              <w:t>ands is being re-dug by Cummins next wee</w:t>
            </w:r>
            <w:r w:rsidR="002A58B8">
              <w:rPr>
                <w:color w:val="000000" w:themeColor="text1"/>
                <w:sz w:val="24"/>
                <w:szCs w:val="24"/>
              </w:rPr>
              <w:t xml:space="preserve">k. </w:t>
            </w:r>
            <w:r w:rsidR="007D5380">
              <w:rPr>
                <w:color w:val="000000" w:themeColor="text1"/>
                <w:sz w:val="24"/>
                <w:szCs w:val="24"/>
              </w:rPr>
              <w:t>Hard standing area bein</w:t>
            </w:r>
            <w:r w:rsidR="00FB2569">
              <w:rPr>
                <w:color w:val="000000" w:themeColor="text1"/>
                <w:sz w:val="24"/>
                <w:szCs w:val="24"/>
              </w:rPr>
              <w:t>g created</w:t>
            </w:r>
            <w:r w:rsidR="00937241">
              <w:rPr>
                <w:color w:val="000000" w:themeColor="text1"/>
                <w:sz w:val="24"/>
                <w:szCs w:val="24"/>
              </w:rPr>
              <w:t xml:space="preserve"> for occasional lorry use</w:t>
            </w:r>
            <w:r w:rsidR="00E94A81">
              <w:rPr>
                <w:color w:val="000000" w:themeColor="text1"/>
                <w:sz w:val="24"/>
                <w:szCs w:val="24"/>
              </w:rPr>
              <w:t>, this will not be a car park.</w:t>
            </w:r>
          </w:p>
        </w:tc>
        <w:tc>
          <w:tcPr>
            <w:tcW w:w="1134" w:type="dxa"/>
          </w:tcPr>
          <w:p w14:paraId="740D5F87" w14:textId="77777777" w:rsidR="00C23599" w:rsidRDefault="00C23599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43C3E640" w14:textId="77777777" w:rsidR="00963E04" w:rsidRDefault="00963E04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3863F277" w14:textId="77777777" w:rsidR="00963E04" w:rsidRDefault="00963E04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17683A62" w14:textId="02E962EF" w:rsidR="00963E04" w:rsidRDefault="00963E04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20BDB686" w14:textId="77777777" w:rsidR="00410E96" w:rsidRDefault="00410E96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63398FFA" w14:textId="77777777" w:rsidR="00410E96" w:rsidRDefault="00410E96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0D0E70B0" w14:textId="77777777" w:rsidR="00410E96" w:rsidRDefault="00410E96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413A27BF" w14:textId="77777777" w:rsidR="00410E96" w:rsidRDefault="00410E96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5E35276B" w14:textId="77777777" w:rsidR="00883BBA" w:rsidRDefault="00EA1EDD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  <w:r>
              <w:rPr>
                <w:rFonts w:cs="Calibri"/>
                <w:bCs/>
                <w:iCs/>
                <w:sz w:val="24"/>
                <w:szCs w:val="24"/>
              </w:rPr>
              <w:t>Cat</w:t>
            </w:r>
          </w:p>
          <w:p w14:paraId="0EE0B7F6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782FD715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6DDE7C9B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5FA2929C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66001CF8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7C863C55" w14:textId="38A039DF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  <w:r>
              <w:rPr>
                <w:rFonts w:cs="Calibri"/>
                <w:bCs/>
                <w:iCs/>
                <w:sz w:val="24"/>
                <w:szCs w:val="24"/>
              </w:rPr>
              <w:t>Katie/Jo</w:t>
            </w:r>
          </w:p>
          <w:p w14:paraId="1DE7E989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71BFF79F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3D15D839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5F51E207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6A256D9D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2D4C6C56" w14:textId="77777777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35B36DA2" w14:textId="77777777" w:rsidR="0044140F" w:rsidRDefault="0044140F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6E19B457" w14:textId="77777777" w:rsidR="0044140F" w:rsidRDefault="0044140F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09AD4881" w14:textId="77777777" w:rsidR="0044140F" w:rsidRDefault="0044140F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755ED412" w14:textId="77777777" w:rsidR="0044140F" w:rsidRDefault="0044140F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545D0182" w14:textId="57C32B3E" w:rsidR="00893352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  <w:r>
              <w:rPr>
                <w:rFonts w:cs="Calibri"/>
                <w:bCs/>
                <w:iCs/>
                <w:sz w:val="24"/>
                <w:szCs w:val="24"/>
              </w:rPr>
              <w:t>Phil/Rob/Derek</w:t>
            </w:r>
          </w:p>
          <w:p w14:paraId="14BEF79E" w14:textId="1980D581" w:rsidR="00893352" w:rsidRPr="00F17137" w:rsidRDefault="00893352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EE0E67" w:rsidRPr="00F17137" w14:paraId="391EA5B0" w14:textId="77777777" w:rsidTr="4CECF608">
        <w:tc>
          <w:tcPr>
            <w:tcW w:w="567" w:type="dxa"/>
          </w:tcPr>
          <w:p w14:paraId="708D06DE" w14:textId="019C43E7" w:rsidR="00EE0E67" w:rsidRDefault="00EE0E67" w:rsidP="00A8571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13" w:type="dxa"/>
          </w:tcPr>
          <w:p w14:paraId="7F4D6562" w14:textId="4DABB6BB" w:rsidR="00D36937" w:rsidRPr="00D60799" w:rsidRDefault="00D60799" w:rsidP="00D36937">
            <w:pPr>
              <w:pStyle w:val="ydpb230bf47yiv6632171001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>Accounts</w:t>
            </w:r>
            <w:r>
              <w:rPr>
                <w:rFonts w:asciiTheme="minorHAnsi" w:hAnsiTheme="minorHAnsi" w:cstheme="minorHAnsi"/>
                <w:b/>
                <w:bCs/>
                <w:color w:val="212121"/>
              </w:rPr>
              <w:br/>
            </w:r>
            <w:r w:rsidR="00C3462F">
              <w:rPr>
                <w:rFonts w:asciiTheme="minorHAnsi" w:hAnsiTheme="minorHAnsi" w:cstheme="minorHAnsi"/>
                <w:color w:val="212121"/>
              </w:rPr>
              <w:t>Nigel Gove will audit the 2024 accounts when he returns from holiday later this month &amp; then Cat will share round to trustees &amp; upload onto Charities Commission</w:t>
            </w:r>
          </w:p>
          <w:p w14:paraId="6D4D5387" w14:textId="327927A6" w:rsidR="00436759" w:rsidRPr="00D60799" w:rsidRDefault="00436759" w:rsidP="00C23599">
            <w:pPr>
              <w:pStyle w:val="ydpb230bf47yiv6632171001msonormal"/>
              <w:rPr>
                <w:rFonts w:asciiTheme="minorHAnsi" w:hAnsiTheme="minorHAnsi" w:cstheme="minorHAnsi"/>
                <w:color w:val="212121"/>
              </w:rPr>
            </w:pPr>
          </w:p>
        </w:tc>
        <w:tc>
          <w:tcPr>
            <w:tcW w:w="1134" w:type="dxa"/>
          </w:tcPr>
          <w:p w14:paraId="4A8A5D00" w14:textId="77777777" w:rsidR="00EE0E67" w:rsidRPr="00F17137" w:rsidRDefault="00EE0E67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D60799" w:rsidRPr="00F17137" w14:paraId="7E0D9594" w14:textId="77777777" w:rsidTr="4CECF608">
        <w:tc>
          <w:tcPr>
            <w:tcW w:w="567" w:type="dxa"/>
          </w:tcPr>
          <w:p w14:paraId="5B49369A" w14:textId="5DDCD6E0" w:rsidR="00D60799" w:rsidRDefault="00D60799" w:rsidP="00A8571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14:paraId="179E081C" w14:textId="4900AC5E" w:rsidR="00D60799" w:rsidRDefault="00D60799" w:rsidP="00C23599">
            <w:pPr>
              <w:pStyle w:val="ydpb230bf47yiv6632171001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>Correspondence</w:t>
            </w:r>
            <w:r>
              <w:rPr>
                <w:rFonts w:asciiTheme="minorHAnsi" w:hAnsiTheme="minorHAnsi" w:cstheme="minorHAnsi"/>
                <w:b/>
                <w:bCs/>
                <w:color w:val="212121"/>
              </w:rPr>
              <w:br/>
            </w:r>
            <w:r w:rsidR="00C3462F">
              <w:rPr>
                <w:rFonts w:asciiTheme="minorHAnsi" w:hAnsiTheme="minorHAnsi" w:cstheme="minorHAnsi"/>
                <w:color w:val="212121"/>
              </w:rPr>
              <w:t>Email f</w:t>
            </w:r>
            <w:r w:rsidR="00413F0D">
              <w:rPr>
                <w:rFonts w:asciiTheme="minorHAnsi" w:hAnsiTheme="minorHAnsi" w:cstheme="minorHAnsi"/>
                <w:color w:val="212121"/>
              </w:rPr>
              <w:t>rom</w:t>
            </w:r>
            <w:r w:rsidR="00C3462F">
              <w:rPr>
                <w:rFonts w:asciiTheme="minorHAnsi" w:hAnsiTheme="minorHAnsi" w:cstheme="minorHAnsi"/>
                <w:color w:val="212121"/>
              </w:rPr>
              <w:t xml:space="preserve"> BOPC chair, Faith</w:t>
            </w:r>
            <w:r w:rsidR="00413F0D">
              <w:rPr>
                <w:rFonts w:asciiTheme="minorHAnsi" w:hAnsiTheme="minorHAnsi" w:cstheme="minorHAnsi"/>
                <w:color w:val="212121"/>
              </w:rPr>
              <w:t xml:space="preserve"> Gorman regarding the ongoing water issue at Church Walk. BOPC have managed to get Anglian Water out to dig down &amp; they have found and repaired a broken pipe.</w:t>
            </w:r>
            <w:r w:rsidR="00AE4E26">
              <w:rPr>
                <w:rFonts w:asciiTheme="minorHAnsi" w:hAnsiTheme="minorHAnsi" w:cstheme="minorHAnsi"/>
                <w:color w:val="212121"/>
              </w:rPr>
              <w:t xml:space="preserve"> Trustee</w:t>
            </w:r>
            <w:r w:rsidR="00D50F65">
              <w:rPr>
                <w:rFonts w:asciiTheme="minorHAnsi" w:hAnsiTheme="minorHAnsi" w:cstheme="minorHAnsi"/>
                <w:color w:val="212121"/>
              </w:rPr>
              <w:t>s really pleased this issue has hopefully been resolved.</w:t>
            </w:r>
          </w:p>
          <w:p w14:paraId="22C090A8" w14:textId="79CB6EF9" w:rsidR="00CA5F51" w:rsidRPr="00D60799" w:rsidRDefault="00CA5F51" w:rsidP="00C23599">
            <w:pPr>
              <w:pStyle w:val="ydpb230bf47yiv6632171001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color w:val="212121"/>
              </w:rPr>
              <w:t>Also further correspondence regarding meeting minutes</w:t>
            </w:r>
            <w:r w:rsidR="00B13428">
              <w:rPr>
                <w:rFonts w:asciiTheme="minorHAnsi" w:hAnsiTheme="minorHAnsi" w:cstheme="minorHAnsi"/>
                <w:color w:val="212121"/>
              </w:rPr>
              <w:t>. Phil has explained that the BOPC website is currently being updated. We will receive a letter asking us to look at the content of our page on current page</w:t>
            </w:r>
            <w:r w:rsidR="008B288B">
              <w:rPr>
                <w:rFonts w:asciiTheme="minorHAnsi" w:hAnsiTheme="minorHAnsi" w:cstheme="minorHAnsi"/>
                <w:color w:val="212121"/>
              </w:rPr>
              <w:t xml:space="preserve"> &amp; going forwards will provide us with a user name</w:t>
            </w:r>
            <w:r w:rsidR="009E21DC">
              <w:rPr>
                <w:rFonts w:asciiTheme="minorHAnsi" w:hAnsiTheme="minorHAnsi" w:cstheme="minorHAnsi"/>
                <w:color w:val="212121"/>
              </w:rPr>
              <w:t xml:space="preserve"> and password to upload minutes ourselves. </w:t>
            </w:r>
            <w:r w:rsidR="00FC755B">
              <w:rPr>
                <w:rFonts w:asciiTheme="minorHAnsi" w:hAnsiTheme="minorHAnsi" w:cstheme="minorHAnsi"/>
                <w:color w:val="212121"/>
              </w:rPr>
              <w:t>Ca</w:t>
            </w:r>
            <w:r w:rsidR="00E471EF">
              <w:rPr>
                <w:rFonts w:asciiTheme="minorHAnsi" w:hAnsiTheme="minorHAnsi" w:cstheme="minorHAnsi"/>
                <w:color w:val="212121"/>
              </w:rPr>
              <w:t xml:space="preserve">t to </w:t>
            </w:r>
            <w:r w:rsidR="00EE3598">
              <w:rPr>
                <w:rFonts w:asciiTheme="minorHAnsi" w:hAnsiTheme="minorHAnsi" w:cstheme="minorHAnsi"/>
                <w:color w:val="212121"/>
              </w:rPr>
              <w:t>send minutes to Faith Gorman once approved by Rob until we get to point of uploading onto new</w:t>
            </w:r>
            <w:r w:rsidR="00DA3F15">
              <w:rPr>
                <w:rFonts w:asciiTheme="minorHAnsi" w:hAnsiTheme="minorHAnsi" w:cstheme="minorHAnsi"/>
                <w:color w:val="212121"/>
              </w:rPr>
              <w:t xml:space="preserve"> website.</w:t>
            </w:r>
          </w:p>
        </w:tc>
        <w:tc>
          <w:tcPr>
            <w:tcW w:w="1134" w:type="dxa"/>
          </w:tcPr>
          <w:p w14:paraId="19C485E4" w14:textId="77777777" w:rsidR="00D60799" w:rsidRDefault="00D60799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012B1FFD" w14:textId="77777777" w:rsidR="00D50F65" w:rsidRDefault="00D50F6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613A8B42" w14:textId="77777777" w:rsidR="00D50F65" w:rsidRDefault="00D50F6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18C7DBF1" w14:textId="77777777" w:rsidR="00D50F65" w:rsidRDefault="00D50F6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25355281" w14:textId="77777777" w:rsidR="00D50F65" w:rsidRDefault="00D50F6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7D3C7845" w14:textId="77777777" w:rsidR="00D50F65" w:rsidRDefault="00D50F6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684955EF" w14:textId="77777777" w:rsidR="00D50F65" w:rsidRDefault="00D50F6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2A63F0E2" w14:textId="77777777" w:rsidR="00D50F65" w:rsidRDefault="00D50F6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064C3028" w14:textId="77777777" w:rsidR="00D50F65" w:rsidRDefault="00D50F6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374666C1" w14:textId="77777777" w:rsidR="00D50F65" w:rsidRDefault="00D50F6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507A4749" w14:textId="39817E5F" w:rsidR="00D50F65" w:rsidRPr="00F17137" w:rsidRDefault="00D50F6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  <w:r>
              <w:rPr>
                <w:rFonts w:cs="Calibri"/>
                <w:bCs/>
                <w:iCs/>
                <w:sz w:val="24"/>
                <w:szCs w:val="24"/>
              </w:rPr>
              <w:t>Cat</w:t>
            </w:r>
          </w:p>
        </w:tc>
      </w:tr>
      <w:tr w:rsidR="00D60799" w:rsidRPr="00F17137" w14:paraId="24692819" w14:textId="77777777" w:rsidTr="4CECF608">
        <w:tc>
          <w:tcPr>
            <w:tcW w:w="567" w:type="dxa"/>
          </w:tcPr>
          <w:p w14:paraId="1FDFF517" w14:textId="0B90B60B" w:rsidR="00D60799" w:rsidRDefault="00D60799" w:rsidP="00A8571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14:paraId="6DCA470C" w14:textId="01ADC705" w:rsidR="00B13D00" w:rsidRPr="00D60799" w:rsidRDefault="00D60799" w:rsidP="00C23599">
            <w:pPr>
              <w:pStyle w:val="ydpb230bf47yiv6632171001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>Grants to be Considered</w:t>
            </w:r>
            <w:r>
              <w:rPr>
                <w:rFonts w:asciiTheme="minorHAnsi" w:hAnsiTheme="minorHAnsi" w:cstheme="minorHAnsi"/>
                <w:b/>
                <w:bCs/>
                <w:color w:val="212121"/>
              </w:rPr>
              <w:br/>
            </w:r>
            <w:r w:rsidR="005526C3">
              <w:rPr>
                <w:rFonts w:asciiTheme="minorHAnsi" w:hAnsiTheme="minorHAnsi" w:cstheme="minorHAnsi"/>
                <w:color w:val="212121"/>
              </w:rPr>
              <w:t xml:space="preserve">Evergreens/WI </w:t>
            </w:r>
            <w:r w:rsidR="00976D17">
              <w:rPr>
                <w:rFonts w:asciiTheme="minorHAnsi" w:hAnsiTheme="minorHAnsi" w:cstheme="minorHAnsi"/>
                <w:color w:val="212121"/>
              </w:rPr>
              <w:t>day trip to Windsor</w:t>
            </w:r>
            <w:r w:rsidR="00EC400E">
              <w:rPr>
                <w:rFonts w:asciiTheme="minorHAnsi" w:hAnsiTheme="minorHAnsi" w:cstheme="minorHAnsi"/>
                <w:color w:val="212121"/>
              </w:rPr>
              <w:t xml:space="preserve"> approved </w:t>
            </w:r>
            <w:r w:rsidR="00B13D00">
              <w:rPr>
                <w:rFonts w:asciiTheme="minorHAnsi" w:hAnsiTheme="minorHAnsi" w:cstheme="minorHAnsi"/>
                <w:color w:val="212121"/>
              </w:rPr>
              <w:t>50% of the coach cost up to £407.50</w:t>
            </w:r>
            <w:r w:rsidR="00C710E8">
              <w:rPr>
                <w:rFonts w:asciiTheme="minorHAnsi" w:hAnsiTheme="minorHAnsi" w:cstheme="minorHAnsi"/>
                <w:color w:val="212121"/>
              </w:rPr>
              <w:br/>
              <w:t>Dorothy Crowe pottery project grant approved for £2</w:t>
            </w:r>
            <w:r w:rsidR="00406267">
              <w:rPr>
                <w:rFonts w:asciiTheme="minorHAnsi" w:hAnsiTheme="minorHAnsi" w:cstheme="minorHAnsi"/>
                <w:color w:val="212121"/>
              </w:rPr>
              <w:t>42.31</w:t>
            </w:r>
            <w:r w:rsidR="00B13D00">
              <w:rPr>
                <w:rFonts w:asciiTheme="minorHAnsi" w:hAnsiTheme="minorHAnsi" w:cstheme="minorHAnsi"/>
                <w:color w:val="212121"/>
              </w:rPr>
              <w:br/>
            </w:r>
          </w:p>
        </w:tc>
        <w:tc>
          <w:tcPr>
            <w:tcW w:w="1134" w:type="dxa"/>
          </w:tcPr>
          <w:p w14:paraId="04149372" w14:textId="77777777" w:rsidR="00D60799" w:rsidRPr="00F17137" w:rsidRDefault="00D60799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A01A35" w:rsidRPr="00F17137" w14:paraId="121D8814" w14:textId="77777777" w:rsidTr="4CECF608">
        <w:tc>
          <w:tcPr>
            <w:tcW w:w="567" w:type="dxa"/>
          </w:tcPr>
          <w:p w14:paraId="06B64B6B" w14:textId="6BFAC791" w:rsidR="00A01A35" w:rsidRDefault="00A01A35" w:rsidP="00A8571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14:paraId="1A780DA2" w14:textId="7454A988" w:rsidR="00A01A35" w:rsidRPr="00A01A35" w:rsidRDefault="00A01A35" w:rsidP="00C23599">
            <w:pPr>
              <w:pStyle w:val="ydpb230bf47yiv6632171001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>Any Other Business</w:t>
            </w:r>
            <w:r>
              <w:rPr>
                <w:rFonts w:asciiTheme="minorHAnsi" w:hAnsiTheme="minorHAnsi" w:cstheme="minorHAnsi"/>
                <w:b/>
                <w:bCs/>
                <w:color w:val="212121"/>
              </w:rPr>
              <w:br/>
            </w:r>
            <w:r w:rsidR="00656581">
              <w:rPr>
                <w:rFonts w:asciiTheme="minorHAnsi" w:hAnsiTheme="minorHAnsi" w:cstheme="minorHAnsi"/>
                <w:color w:val="212121"/>
              </w:rPr>
              <w:t>None</w:t>
            </w:r>
          </w:p>
        </w:tc>
        <w:tc>
          <w:tcPr>
            <w:tcW w:w="1134" w:type="dxa"/>
          </w:tcPr>
          <w:p w14:paraId="0AAFB774" w14:textId="77777777" w:rsidR="00A01A35" w:rsidRPr="00F17137" w:rsidRDefault="00A01A3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A01A35" w:rsidRPr="00F17137" w14:paraId="2029E768" w14:textId="77777777" w:rsidTr="4CECF608">
        <w:tc>
          <w:tcPr>
            <w:tcW w:w="567" w:type="dxa"/>
          </w:tcPr>
          <w:p w14:paraId="72676F12" w14:textId="603996BE" w:rsidR="00A01A35" w:rsidRDefault="00A01A35" w:rsidP="00A8571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14:paraId="051D0811" w14:textId="3164D0F8" w:rsidR="00A01A35" w:rsidRPr="00A01A35" w:rsidRDefault="00A01A35" w:rsidP="00C23599">
            <w:pPr>
              <w:pStyle w:val="ydpb230bf47yiv6632171001msonormal"/>
              <w:rPr>
                <w:rFonts w:asciiTheme="minorHAnsi" w:hAnsiTheme="minorHAnsi" w:cstheme="minorHAnsi"/>
                <w:color w:val="212121"/>
              </w:rPr>
            </w:pPr>
            <w:r>
              <w:rPr>
                <w:rFonts w:asciiTheme="minorHAnsi" w:hAnsiTheme="minorHAnsi" w:cstheme="minorHAnsi"/>
                <w:b/>
                <w:bCs/>
                <w:color w:val="212121"/>
              </w:rPr>
              <w:t>Date of Next Meeting</w:t>
            </w:r>
            <w:r>
              <w:rPr>
                <w:rFonts w:asciiTheme="minorHAnsi" w:hAnsiTheme="minorHAnsi" w:cstheme="minorHAnsi"/>
                <w:b/>
                <w:bCs/>
                <w:color w:val="212121"/>
              </w:rPr>
              <w:br/>
            </w:r>
            <w:r w:rsidR="00331D5C">
              <w:rPr>
                <w:rFonts w:asciiTheme="minorHAnsi" w:hAnsiTheme="minorHAnsi" w:cstheme="minorHAnsi"/>
                <w:color w:val="212121"/>
              </w:rPr>
              <w:t>Wednesday 10</w:t>
            </w:r>
            <w:r w:rsidR="00331D5C" w:rsidRPr="00331D5C">
              <w:rPr>
                <w:rFonts w:asciiTheme="minorHAnsi" w:hAnsiTheme="minorHAnsi" w:cstheme="minorHAnsi"/>
                <w:color w:val="212121"/>
                <w:vertAlign w:val="superscript"/>
              </w:rPr>
              <w:t>th</w:t>
            </w:r>
            <w:r w:rsidR="00331D5C">
              <w:rPr>
                <w:rFonts w:asciiTheme="minorHAnsi" w:hAnsiTheme="minorHAnsi" w:cstheme="minorHAnsi"/>
                <w:color w:val="212121"/>
              </w:rPr>
              <w:t xml:space="preserve"> September at 7pm</w:t>
            </w:r>
          </w:p>
        </w:tc>
        <w:tc>
          <w:tcPr>
            <w:tcW w:w="1134" w:type="dxa"/>
          </w:tcPr>
          <w:p w14:paraId="566E7D6E" w14:textId="77777777" w:rsidR="00A01A35" w:rsidRDefault="00A01A35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  <w:p w14:paraId="45CB37D6" w14:textId="4D9AD449" w:rsidR="005265D4" w:rsidRPr="00F17137" w:rsidRDefault="005265D4" w:rsidP="00A85715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</w:tbl>
    <w:p w14:paraId="738610EB" w14:textId="77777777" w:rsidR="003B4523" w:rsidRPr="00F17137" w:rsidRDefault="003B4523" w:rsidP="00854B11">
      <w:pPr>
        <w:rPr>
          <w:rFonts w:cs="Calibri"/>
          <w:sz w:val="24"/>
          <w:szCs w:val="24"/>
        </w:rPr>
      </w:pPr>
    </w:p>
    <w:sectPr w:rsidR="003B4523" w:rsidRPr="00F17137" w:rsidSect="001B34A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C4E8" w14:textId="77777777" w:rsidR="009F4F12" w:rsidRDefault="009F4F12" w:rsidP="003B4523">
      <w:pPr>
        <w:spacing w:after="0" w:line="240" w:lineRule="auto"/>
      </w:pPr>
      <w:r>
        <w:separator/>
      </w:r>
    </w:p>
  </w:endnote>
  <w:endnote w:type="continuationSeparator" w:id="0">
    <w:p w14:paraId="3D2885D9" w14:textId="77777777" w:rsidR="009F4F12" w:rsidRDefault="009F4F12" w:rsidP="003B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CBC8" w14:textId="77777777" w:rsidR="00040C57" w:rsidRDefault="00040C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37805D2" w14:textId="77777777" w:rsidR="00040C57" w:rsidRDefault="00040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54B7F" w14:textId="77777777" w:rsidR="009F4F12" w:rsidRDefault="009F4F12" w:rsidP="003B4523">
      <w:pPr>
        <w:spacing w:after="0" w:line="240" w:lineRule="auto"/>
      </w:pPr>
      <w:r>
        <w:separator/>
      </w:r>
    </w:p>
  </w:footnote>
  <w:footnote w:type="continuationSeparator" w:id="0">
    <w:p w14:paraId="207382D2" w14:textId="77777777" w:rsidR="009F4F12" w:rsidRDefault="009F4F12" w:rsidP="003B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930"/>
    <w:multiLevelType w:val="hybridMultilevel"/>
    <w:tmpl w:val="08B42C3E"/>
    <w:lvl w:ilvl="0" w:tplc="08090017">
      <w:start w:val="1"/>
      <w:numFmt w:val="lowerLetter"/>
      <w:lvlText w:val="%1)"/>
      <w:lvlJc w:val="left"/>
      <w:pPr>
        <w:ind w:left="-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" w:hanging="360"/>
      </w:pPr>
    </w:lvl>
    <w:lvl w:ilvl="2" w:tplc="0809001B" w:tentative="1">
      <w:start w:val="1"/>
      <w:numFmt w:val="lowerRoman"/>
      <w:lvlText w:val="%3."/>
      <w:lvlJc w:val="right"/>
      <w:pPr>
        <w:ind w:left="862" w:hanging="180"/>
      </w:pPr>
    </w:lvl>
    <w:lvl w:ilvl="3" w:tplc="0809000F" w:tentative="1">
      <w:start w:val="1"/>
      <w:numFmt w:val="decimal"/>
      <w:lvlText w:val="%4."/>
      <w:lvlJc w:val="left"/>
      <w:pPr>
        <w:ind w:left="1582" w:hanging="360"/>
      </w:pPr>
    </w:lvl>
    <w:lvl w:ilvl="4" w:tplc="08090019" w:tentative="1">
      <w:start w:val="1"/>
      <w:numFmt w:val="lowerLetter"/>
      <w:lvlText w:val="%5."/>
      <w:lvlJc w:val="left"/>
      <w:pPr>
        <w:ind w:left="2302" w:hanging="360"/>
      </w:pPr>
    </w:lvl>
    <w:lvl w:ilvl="5" w:tplc="0809001B" w:tentative="1">
      <w:start w:val="1"/>
      <w:numFmt w:val="lowerRoman"/>
      <w:lvlText w:val="%6."/>
      <w:lvlJc w:val="right"/>
      <w:pPr>
        <w:ind w:left="3022" w:hanging="180"/>
      </w:pPr>
    </w:lvl>
    <w:lvl w:ilvl="6" w:tplc="0809000F" w:tentative="1">
      <w:start w:val="1"/>
      <w:numFmt w:val="decimal"/>
      <w:lvlText w:val="%7."/>
      <w:lvlJc w:val="left"/>
      <w:pPr>
        <w:ind w:left="3742" w:hanging="360"/>
      </w:pPr>
    </w:lvl>
    <w:lvl w:ilvl="7" w:tplc="08090019" w:tentative="1">
      <w:start w:val="1"/>
      <w:numFmt w:val="lowerLetter"/>
      <w:lvlText w:val="%8."/>
      <w:lvlJc w:val="left"/>
      <w:pPr>
        <w:ind w:left="4462" w:hanging="360"/>
      </w:pPr>
    </w:lvl>
    <w:lvl w:ilvl="8" w:tplc="0809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1" w15:restartNumberingAfterBreak="0">
    <w:nsid w:val="01875424"/>
    <w:multiLevelType w:val="hybridMultilevel"/>
    <w:tmpl w:val="A3CA00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731D3"/>
    <w:multiLevelType w:val="hybridMultilevel"/>
    <w:tmpl w:val="777099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6FBE"/>
    <w:multiLevelType w:val="hybridMultilevel"/>
    <w:tmpl w:val="47DAF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24D54"/>
    <w:multiLevelType w:val="hybridMultilevel"/>
    <w:tmpl w:val="9DD0D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96A"/>
    <w:multiLevelType w:val="hybridMultilevel"/>
    <w:tmpl w:val="CE52C8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CB5846"/>
    <w:multiLevelType w:val="hybridMultilevel"/>
    <w:tmpl w:val="DD746F3C"/>
    <w:lvl w:ilvl="0" w:tplc="8DC8D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516F"/>
    <w:multiLevelType w:val="hybridMultilevel"/>
    <w:tmpl w:val="7F2648C8"/>
    <w:lvl w:ilvl="0" w:tplc="71AC6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hAnsiTheme="minorHAnsi" w:cstheme="minorHAnsi" w:hint="default"/>
        <w:sz w:val="24"/>
        <w:szCs w:val="24"/>
      </w:rPr>
    </w:lvl>
    <w:lvl w:ilvl="1" w:tplc="23C479B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966F6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13AF4"/>
    <w:multiLevelType w:val="hybridMultilevel"/>
    <w:tmpl w:val="EDB8629C"/>
    <w:lvl w:ilvl="0" w:tplc="ABA0843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0E394C"/>
    <w:multiLevelType w:val="hybridMultilevel"/>
    <w:tmpl w:val="B45EE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2A0D"/>
    <w:multiLevelType w:val="hybridMultilevel"/>
    <w:tmpl w:val="0144CD4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20B25FC"/>
    <w:multiLevelType w:val="hybridMultilevel"/>
    <w:tmpl w:val="FBD0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69EE"/>
    <w:multiLevelType w:val="hybridMultilevel"/>
    <w:tmpl w:val="CC9E6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84360"/>
    <w:multiLevelType w:val="hybridMultilevel"/>
    <w:tmpl w:val="EE8C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73B8D"/>
    <w:multiLevelType w:val="hybridMultilevel"/>
    <w:tmpl w:val="7C6EF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C4D3A"/>
    <w:multiLevelType w:val="hybridMultilevel"/>
    <w:tmpl w:val="4260D692"/>
    <w:lvl w:ilvl="0" w:tplc="6C9617E0">
      <w:start w:val="1"/>
      <w:numFmt w:val="decimal"/>
      <w:lvlText w:val="%1"/>
      <w:lvlJc w:val="left"/>
      <w:pPr>
        <w:ind w:left="8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4736E02"/>
    <w:multiLevelType w:val="hybridMultilevel"/>
    <w:tmpl w:val="0930D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5D48"/>
    <w:multiLevelType w:val="hybridMultilevel"/>
    <w:tmpl w:val="071C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63983"/>
    <w:multiLevelType w:val="hybridMultilevel"/>
    <w:tmpl w:val="78828EB2"/>
    <w:lvl w:ilvl="0" w:tplc="1B2AA35C">
      <w:start w:val="1"/>
      <w:numFmt w:val="lowerLetter"/>
      <w:lvlText w:val="%1)"/>
      <w:lvlJc w:val="left"/>
      <w:pPr>
        <w:ind w:left="4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8" w:hanging="360"/>
      </w:pPr>
    </w:lvl>
    <w:lvl w:ilvl="2" w:tplc="0809001B" w:tentative="1">
      <w:start w:val="1"/>
      <w:numFmt w:val="lowerRoman"/>
      <w:lvlText w:val="%3."/>
      <w:lvlJc w:val="right"/>
      <w:pPr>
        <w:ind w:left="1878" w:hanging="180"/>
      </w:pPr>
    </w:lvl>
    <w:lvl w:ilvl="3" w:tplc="0809000F" w:tentative="1">
      <w:start w:val="1"/>
      <w:numFmt w:val="decimal"/>
      <w:lvlText w:val="%4."/>
      <w:lvlJc w:val="left"/>
      <w:pPr>
        <w:ind w:left="2598" w:hanging="360"/>
      </w:pPr>
    </w:lvl>
    <w:lvl w:ilvl="4" w:tplc="08090019" w:tentative="1">
      <w:start w:val="1"/>
      <w:numFmt w:val="lowerLetter"/>
      <w:lvlText w:val="%5."/>
      <w:lvlJc w:val="left"/>
      <w:pPr>
        <w:ind w:left="3318" w:hanging="360"/>
      </w:pPr>
    </w:lvl>
    <w:lvl w:ilvl="5" w:tplc="0809001B" w:tentative="1">
      <w:start w:val="1"/>
      <w:numFmt w:val="lowerRoman"/>
      <w:lvlText w:val="%6."/>
      <w:lvlJc w:val="right"/>
      <w:pPr>
        <w:ind w:left="4038" w:hanging="180"/>
      </w:pPr>
    </w:lvl>
    <w:lvl w:ilvl="6" w:tplc="0809000F" w:tentative="1">
      <w:start w:val="1"/>
      <w:numFmt w:val="decimal"/>
      <w:lvlText w:val="%7."/>
      <w:lvlJc w:val="left"/>
      <w:pPr>
        <w:ind w:left="4758" w:hanging="360"/>
      </w:pPr>
    </w:lvl>
    <w:lvl w:ilvl="7" w:tplc="08090019" w:tentative="1">
      <w:start w:val="1"/>
      <w:numFmt w:val="lowerLetter"/>
      <w:lvlText w:val="%8."/>
      <w:lvlJc w:val="left"/>
      <w:pPr>
        <w:ind w:left="5478" w:hanging="360"/>
      </w:pPr>
    </w:lvl>
    <w:lvl w:ilvl="8" w:tplc="08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41A52155"/>
    <w:multiLevelType w:val="hybridMultilevel"/>
    <w:tmpl w:val="E40EB07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B9D7F4B"/>
    <w:multiLevelType w:val="hybridMultilevel"/>
    <w:tmpl w:val="8A660DC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E1826BC"/>
    <w:multiLevelType w:val="hybridMultilevel"/>
    <w:tmpl w:val="CEA2C6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409FF"/>
    <w:multiLevelType w:val="hybridMultilevel"/>
    <w:tmpl w:val="794C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81EE5"/>
    <w:multiLevelType w:val="hybridMultilevel"/>
    <w:tmpl w:val="3B6CF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257AEA"/>
    <w:multiLevelType w:val="hybridMultilevel"/>
    <w:tmpl w:val="4AC4A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E1D87"/>
    <w:multiLevelType w:val="hybridMultilevel"/>
    <w:tmpl w:val="F1F0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A09BC"/>
    <w:multiLevelType w:val="hybridMultilevel"/>
    <w:tmpl w:val="A4EEB454"/>
    <w:lvl w:ilvl="0" w:tplc="82D223B2">
      <w:start w:val="1"/>
      <w:numFmt w:val="lowerLetter"/>
      <w:lvlText w:val="%1)"/>
      <w:lvlJc w:val="left"/>
      <w:pPr>
        <w:ind w:left="4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8" w:hanging="360"/>
      </w:pPr>
    </w:lvl>
    <w:lvl w:ilvl="2" w:tplc="0809001B" w:tentative="1">
      <w:start w:val="1"/>
      <w:numFmt w:val="lowerRoman"/>
      <w:lvlText w:val="%3."/>
      <w:lvlJc w:val="right"/>
      <w:pPr>
        <w:ind w:left="1878" w:hanging="180"/>
      </w:pPr>
    </w:lvl>
    <w:lvl w:ilvl="3" w:tplc="0809000F" w:tentative="1">
      <w:start w:val="1"/>
      <w:numFmt w:val="decimal"/>
      <w:lvlText w:val="%4."/>
      <w:lvlJc w:val="left"/>
      <w:pPr>
        <w:ind w:left="2598" w:hanging="360"/>
      </w:pPr>
    </w:lvl>
    <w:lvl w:ilvl="4" w:tplc="08090019" w:tentative="1">
      <w:start w:val="1"/>
      <w:numFmt w:val="lowerLetter"/>
      <w:lvlText w:val="%5."/>
      <w:lvlJc w:val="left"/>
      <w:pPr>
        <w:ind w:left="3318" w:hanging="360"/>
      </w:pPr>
    </w:lvl>
    <w:lvl w:ilvl="5" w:tplc="0809001B" w:tentative="1">
      <w:start w:val="1"/>
      <w:numFmt w:val="lowerRoman"/>
      <w:lvlText w:val="%6."/>
      <w:lvlJc w:val="right"/>
      <w:pPr>
        <w:ind w:left="4038" w:hanging="180"/>
      </w:pPr>
    </w:lvl>
    <w:lvl w:ilvl="6" w:tplc="0809000F" w:tentative="1">
      <w:start w:val="1"/>
      <w:numFmt w:val="decimal"/>
      <w:lvlText w:val="%7."/>
      <w:lvlJc w:val="left"/>
      <w:pPr>
        <w:ind w:left="4758" w:hanging="360"/>
      </w:pPr>
    </w:lvl>
    <w:lvl w:ilvl="7" w:tplc="08090019" w:tentative="1">
      <w:start w:val="1"/>
      <w:numFmt w:val="lowerLetter"/>
      <w:lvlText w:val="%8."/>
      <w:lvlJc w:val="left"/>
      <w:pPr>
        <w:ind w:left="5478" w:hanging="360"/>
      </w:pPr>
    </w:lvl>
    <w:lvl w:ilvl="8" w:tplc="08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F2C6AE2"/>
    <w:multiLevelType w:val="hybridMultilevel"/>
    <w:tmpl w:val="99C45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76B6C"/>
    <w:multiLevelType w:val="hybridMultilevel"/>
    <w:tmpl w:val="BB60C688"/>
    <w:lvl w:ilvl="0" w:tplc="388EFC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0014F57"/>
    <w:multiLevelType w:val="hybridMultilevel"/>
    <w:tmpl w:val="F520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C3C22"/>
    <w:multiLevelType w:val="hybridMultilevel"/>
    <w:tmpl w:val="6A5CB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A06EF"/>
    <w:multiLevelType w:val="hybridMultilevel"/>
    <w:tmpl w:val="3A621B44"/>
    <w:lvl w:ilvl="0" w:tplc="B082DCC6">
      <w:start w:val="1"/>
      <w:numFmt w:val="bullet"/>
      <w:lvlText w:val=""/>
      <w:lvlJc w:val="left"/>
      <w:pPr>
        <w:ind w:left="395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66A33CCB"/>
    <w:multiLevelType w:val="hybridMultilevel"/>
    <w:tmpl w:val="5920A2FC"/>
    <w:lvl w:ilvl="0" w:tplc="643E0DF8">
      <w:start w:val="3"/>
      <w:numFmt w:val="bullet"/>
      <w:lvlText w:val="-"/>
      <w:lvlJc w:val="left"/>
      <w:pPr>
        <w:ind w:left="405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673B17A9"/>
    <w:multiLevelType w:val="hybridMultilevel"/>
    <w:tmpl w:val="A5565332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4" w15:restartNumberingAfterBreak="0">
    <w:nsid w:val="68AB3F68"/>
    <w:multiLevelType w:val="hybridMultilevel"/>
    <w:tmpl w:val="B96ACF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8714E"/>
    <w:multiLevelType w:val="hybridMultilevel"/>
    <w:tmpl w:val="A922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F6F3C"/>
    <w:multiLevelType w:val="hybridMultilevel"/>
    <w:tmpl w:val="801C3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D4F52"/>
    <w:multiLevelType w:val="hybridMultilevel"/>
    <w:tmpl w:val="3FBC89A8"/>
    <w:lvl w:ilvl="0" w:tplc="7256AD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16CEA"/>
    <w:multiLevelType w:val="hybridMultilevel"/>
    <w:tmpl w:val="D506E64E"/>
    <w:lvl w:ilvl="0" w:tplc="388CD7E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48077">
    <w:abstractNumId w:val="15"/>
  </w:num>
  <w:num w:numId="2" w16cid:durableId="1223905493">
    <w:abstractNumId w:val="33"/>
  </w:num>
  <w:num w:numId="3" w16cid:durableId="1430851107">
    <w:abstractNumId w:val="4"/>
  </w:num>
  <w:num w:numId="4" w16cid:durableId="1255820129">
    <w:abstractNumId w:val="19"/>
  </w:num>
  <w:num w:numId="5" w16cid:durableId="1968581336">
    <w:abstractNumId w:val="31"/>
  </w:num>
  <w:num w:numId="6" w16cid:durableId="167907321">
    <w:abstractNumId w:val="1"/>
  </w:num>
  <w:num w:numId="7" w16cid:durableId="372388661">
    <w:abstractNumId w:val="28"/>
  </w:num>
  <w:num w:numId="8" w16cid:durableId="1538203910">
    <w:abstractNumId w:val="26"/>
  </w:num>
  <w:num w:numId="9" w16cid:durableId="1043284500">
    <w:abstractNumId w:val="25"/>
  </w:num>
  <w:num w:numId="10" w16cid:durableId="1471245388">
    <w:abstractNumId w:val="5"/>
  </w:num>
  <w:num w:numId="11" w16cid:durableId="573702210">
    <w:abstractNumId w:val="10"/>
  </w:num>
  <w:num w:numId="12" w16cid:durableId="1252861136">
    <w:abstractNumId w:val="22"/>
  </w:num>
  <w:num w:numId="13" w16cid:durableId="1306470933">
    <w:abstractNumId w:val="9"/>
  </w:num>
  <w:num w:numId="14" w16cid:durableId="1436905149">
    <w:abstractNumId w:val="18"/>
  </w:num>
  <w:num w:numId="15" w16cid:durableId="1210453137">
    <w:abstractNumId w:val="2"/>
  </w:num>
  <w:num w:numId="16" w16cid:durableId="1924990255">
    <w:abstractNumId w:val="0"/>
  </w:num>
  <w:num w:numId="17" w16cid:durableId="1598825423">
    <w:abstractNumId w:val="3"/>
  </w:num>
  <w:num w:numId="18" w16cid:durableId="1205753661">
    <w:abstractNumId w:val="32"/>
  </w:num>
  <w:num w:numId="19" w16cid:durableId="539559560">
    <w:abstractNumId w:val="20"/>
  </w:num>
  <w:num w:numId="20" w16cid:durableId="1097748763">
    <w:abstractNumId w:val="17"/>
  </w:num>
  <w:num w:numId="21" w16cid:durableId="1506507353">
    <w:abstractNumId w:val="34"/>
  </w:num>
  <w:num w:numId="22" w16cid:durableId="207034812">
    <w:abstractNumId w:val="27"/>
  </w:num>
  <w:num w:numId="23" w16cid:durableId="1684672690">
    <w:abstractNumId w:val="23"/>
  </w:num>
  <w:num w:numId="24" w16cid:durableId="936055957">
    <w:abstractNumId w:val="21"/>
  </w:num>
  <w:num w:numId="25" w16cid:durableId="1895267938">
    <w:abstractNumId w:val="38"/>
  </w:num>
  <w:num w:numId="26" w16cid:durableId="2006127232">
    <w:abstractNumId w:val="29"/>
  </w:num>
  <w:num w:numId="27" w16cid:durableId="78210931">
    <w:abstractNumId w:val="13"/>
  </w:num>
  <w:num w:numId="28" w16cid:durableId="1610506698">
    <w:abstractNumId w:val="11"/>
  </w:num>
  <w:num w:numId="29" w16cid:durableId="767505386">
    <w:abstractNumId w:val="37"/>
  </w:num>
  <w:num w:numId="30" w16cid:durableId="1998529306">
    <w:abstractNumId w:val="6"/>
  </w:num>
  <w:num w:numId="31" w16cid:durableId="1781949919">
    <w:abstractNumId w:val="24"/>
  </w:num>
  <w:num w:numId="32" w16cid:durableId="1973167712">
    <w:abstractNumId w:val="35"/>
  </w:num>
  <w:num w:numId="33" w16cid:durableId="435904620">
    <w:abstractNumId w:val="8"/>
  </w:num>
  <w:num w:numId="34" w16cid:durableId="2111196999">
    <w:abstractNumId w:val="36"/>
  </w:num>
  <w:num w:numId="35" w16cid:durableId="2034725561">
    <w:abstractNumId w:val="30"/>
  </w:num>
  <w:num w:numId="36" w16cid:durableId="1003625809">
    <w:abstractNumId w:val="7"/>
  </w:num>
  <w:num w:numId="37" w16cid:durableId="1090272870">
    <w:abstractNumId w:val="16"/>
  </w:num>
  <w:num w:numId="38" w16cid:durableId="629365117">
    <w:abstractNumId w:val="12"/>
  </w:num>
  <w:num w:numId="39" w16cid:durableId="1530603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8E"/>
    <w:rsid w:val="00000BF1"/>
    <w:rsid w:val="000077FB"/>
    <w:rsid w:val="0001131F"/>
    <w:rsid w:val="00014DFC"/>
    <w:rsid w:val="00015715"/>
    <w:rsid w:val="000179DD"/>
    <w:rsid w:val="000206C0"/>
    <w:rsid w:val="000222D1"/>
    <w:rsid w:val="00023568"/>
    <w:rsid w:val="000262B3"/>
    <w:rsid w:val="00027AD5"/>
    <w:rsid w:val="00031034"/>
    <w:rsid w:val="00033412"/>
    <w:rsid w:val="00036217"/>
    <w:rsid w:val="000373EE"/>
    <w:rsid w:val="000377F6"/>
    <w:rsid w:val="00040C57"/>
    <w:rsid w:val="00042403"/>
    <w:rsid w:val="00043403"/>
    <w:rsid w:val="00045E06"/>
    <w:rsid w:val="00051A67"/>
    <w:rsid w:val="00053831"/>
    <w:rsid w:val="00054342"/>
    <w:rsid w:val="00056200"/>
    <w:rsid w:val="0006069B"/>
    <w:rsid w:val="00060C5E"/>
    <w:rsid w:val="00060F2A"/>
    <w:rsid w:val="00061E24"/>
    <w:rsid w:val="00063BC1"/>
    <w:rsid w:val="00066886"/>
    <w:rsid w:val="00070BC0"/>
    <w:rsid w:val="000725BC"/>
    <w:rsid w:val="000735E3"/>
    <w:rsid w:val="000740E7"/>
    <w:rsid w:val="00075301"/>
    <w:rsid w:val="00076F1F"/>
    <w:rsid w:val="00080545"/>
    <w:rsid w:val="00080CD3"/>
    <w:rsid w:val="0009695A"/>
    <w:rsid w:val="0009747B"/>
    <w:rsid w:val="000A0D91"/>
    <w:rsid w:val="000A1C2F"/>
    <w:rsid w:val="000A3729"/>
    <w:rsid w:val="000B12B1"/>
    <w:rsid w:val="000B40FF"/>
    <w:rsid w:val="000B76F3"/>
    <w:rsid w:val="000B7FEC"/>
    <w:rsid w:val="000D32C6"/>
    <w:rsid w:val="000D3CE0"/>
    <w:rsid w:val="000E29FD"/>
    <w:rsid w:val="000E3A61"/>
    <w:rsid w:val="000F3773"/>
    <w:rsid w:val="000F3A0A"/>
    <w:rsid w:val="00105DA9"/>
    <w:rsid w:val="001076E4"/>
    <w:rsid w:val="00107AC8"/>
    <w:rsid w:val="00112EC6"/>
    <w:rsid w:val="00115E0D"/>
    <w:rsid w:val="00126555"/>
    <w:rsid w:val="0012758C"/>
    <w:rsid w:val="001303B0"/>
    <w:rsid w:val="001318DA"/>
    <w:rsid w:val="00131F42"/>
    <w:rsid w:val="00132675"/>
    <w:rsid w:val="001327E3"/>
    <w:rsid w:val="001341EB"/>
    <w:rsid w:val="00136806"/>
    <w:rsid w:val="0014039C"/>
    <w:rsid w:val="00142304"/>
    <w:rsid w:val="0014482E"/>
    <w:rsid w:val="00151F27"/>
    <w:rsid w:val="00152872"/>
    <w:rsid w:val="00152CFD"/>
    <w:rsid w:val="00153DD2"/>
    <w:rsid w:val="001550D3"/>
    <w:rsid w:val="00155ABC"/>
    <w:rsid w:val="0015700D"/>
    <w:rsid w:val="001571AE"/>
    <w:rsid w:val="00160164"/>
    <w:rsid w:val="001611F5"/>
    <w:rsid w:val="00161211"/>
    <w:rsid w:val="0016284E"/>
    <w:rsid w:val="00172FC6"/>
    <w:rsid w:val="00185E96"/>
    <w:rsid w:val="00196831"/>
    <w:rsid w:val="001A6C84"/>
    <w:rsid w:val="001B0F58"/>
    <w:rsid w:val="001B2F78"/>
    <w:rsid w:val="001B34A6"/>
    <w:rsid w:val="001C175C"/>
    <w:rsid w:val="001C3DF0"/>
    <w:rsid w:val="001C4620"/>
    <w:rsid w:val="001D0BBC"/>
    <w:rsid w:val="001D2114"/>
    <w:rsid w:val="001D5A64"/>
    <w:rsid w:val="001D78B3"/>
    <w:rsid w:val="001E6EAF"/>
    <w:rsid w:val="001F5CB9"/>
    <w:rsid w:val="001F79C4"/>
    <w:rsid w:val="00203385"/>
    <w:rsid w:val="0020474E"/>
    <w:rsid w:val="00205CDD"/>
    <w:rsid w:val="00206E54"/>
    <w:rsid w:val="00210897"/>
    <w:rsid w:val="00214172"/>
    <w:rsid w:val="00215E1D"/>
    <w:rsid w:val="00221E17"/>
    <w:rsid w:val="00221F2A"/>
    <w:rsid w:val="00222C9B"/>
    <w:rsid w:val="002231BC"/>
    <w:rsid w:val="0022397F"/>
    <w:rsid w:val="00224C67"/>
    <w:rsid w:val="00233728"/>
    <w:rsid w:val="002544A3"/>
    <w:rsid w:val="0025752E"/>
    <w:rsid w:val="002630F2"/>
    <w:rsid w:val="00264B9D"/>
    <w:rsid w:val="00267688"/>
    <w:rsid w:val="0027052B"/>
    <w:rsid w:val="002719AA"/>
    <w:rsid w:val="0027570B"/>
    <w:rsid w:val="0027693F"/>
    <w:rsid w:val="002770EC"/>
    <w:rsid w:val="00277A38"/>
    <w:rsid w:val="0028157D"/>
    <w:rsid w:val="00290212"/>
    <w:rsid w:val="0029393A"/>
    <w:rsid w:val="00295811"/>
    <w:rsid w:val="0029786C"/>
    <w:rsid w:val="002A1D54"/>
    <w:rsid w:val="002A2155"/>
    <w:rsid w:val="002A2ABF"/>
    <w:rsid w:val="002A2DE5"/>
    <w:rsid w:val="002A3127"/>
    <w:rsid w:val="002A3F36"/>
    <w:rsid w:val="002A58B8"/>
    <w:rsid w:val="002A63F4"/>
    <w:rsid w:val="002A6F24"/>
    <w:rsid w:val="002B2E7F"/>
    <w:rsid w:val="002B5F26"/>
    <w:rsid w:val="002B7A82"/>
    <w:rsid w:val="002B7F34"/>
    <w:rsid w:val="002C5276"/>
    <w:rsid w:val="002D37DE"/>
    <w:rsid w:val="002D40DD"/>
    <w:rsid w:val="002E1BAB"/>
    <w:rsid w:val="002E356C"/>
    <w:rsid w:val="002E42A4"/>
    <w:rsid w:val="002E4442"/>
    <w:rsid w:val="002E7D37"/>
    <w:rsid w:val="002F1893"/>
    <w:rsid w:val="002F2087"/>
    <w:rsid w:val="002F6FE5"/>
    <w:rsid w:val="002F74F4"/>
    <w:rsid w:val="00305EE5"/>
    <w:rsid w:val="00307F2F"/>
    <w:rsid w:val="00312666"/>
    <w:rsid w:val="00312BD5"/>
    <w:rsid w:val="00313A35"/>
    <w:rsid w:val="003140FD"/>
    <w:rsid w:val="003151F0"/>
    <w:rsid w:val="00321C36"/>
    <w:rsid w:val="0032333C"/>
    <w:rsid w:val="00323572"/>
    <w:rsid w:val="00326D56"/>
    <w:rsid w:val="00327A60"/>
    <w:rsid w:val="00327ED3"/>
    <w:rsid w:val="0033026A"/>
    <w:rsid w:val="00331117"/>
    <w:rsid w:val="003318D7"/>
    <w:rsid w:val="00331D5C"/>
    <w:rsid w:val="00332929"/>
    <w:rsid w:val="00332ACA"/>
    <w:rsid w:val="00333457"/>
    <w:rsid w:val="00333E6F"/>
    <w:rsid w:val="00335BA0"/>
    <w:rsid w:val="00347485"/>
    <w:rsid w:val="003506A5"/>
    <w:rsid w:val="00351F32"/>
    <w:rsid w:val="00357EE0"/>
    <w:rsid w:val="00364756"/>
    <w:rsid w:val="0036560B"/>
    <w:rsid w:val="00365AAA"/>
    <w:rsid w:val="003668B6"/>
    <w:rsid w:val="00375644"/>
    <w:rsid w:val="00381CCB"/>
    <w:rsid w:val="00384385"/>
    <w:rsid w:val="0039041E"/>
    <w:rsid w:val="00395E12"/>
    <w:rsid w:val="003A1BC3"/>
    <w:rsid w:val="003A41E7"/>
    <w:rsid w:val="003A4A97"/>
    <w:rsid w:val="003A6C63"/>
    <w:rsid w:val="003B3CF0"/>
    <w:rsid w:val="003B4358"/>
    <w:rsid w:val="003B4523"/>
    <w:rsid w:val="003B45FF"/>
    <w:rsid w:val="003B4671"/>
    <w:rsid w:val="003C3BB3"/>
    <w:rsid w:val="003C75BB"/>
    <w:rsid w:val="003D3F97"/>
    <w:rsid w:val="003D4C78"/>
    <w:rsid w:val="003E1ADF"/>
    <w:rsid w:val="003E758F"/>
    <w:rsid w:val="003F06C2"/>
    <w:rsid w:val="003F28B1"/>
    <w:rsid w:val="003F3011"/>
    <w:rsid w:val="003F3484"/>
    <w:rsid w:val="003F4BE7"/>
    <w:rsid w:val="003F5D8E"/>
    <w:rsid w:val="003F7899"/>
    <w:rsid w:val="0040179A"/>
    <w:rsid w:val="00401923"/>
    <w:rsid w:val="00401B9B"/>
    <w:rsid w:val="00406267"/>
    <w:rsid w:val="00410C01"/>
    <w:rsid w:val="00410E96"/>
    <w:rsid w:val="004111E6"/>
    <w:rsid w:val="00413F0D"/>
    <w:rsid w:val="00415261"/>
    <w:rsid w:val="0041599E"/>
    <w:rsid w:val="00417C36"/>
    <w:rsid w:val="00424648"/>
    <w:rsid w:val="00424EBB"/>
    <w:rsid w:val="00427BAD"/>
    <w:rsid w:val="00435A08"/>
    <w:rsid w:val="00436759"/>
    <w:rsid w:val="0044140F"/>
    <w:rsid w:val="00446F60"/>
    <w:rsid w:val="0044732E"/>
    <w:rsid w:val="0045008F"/>
    <w:rsid w:val="004512A4"/>
    <w:rsid w:val="004539DD"/>
    <w:rsid w:val="00453D73"/>
    <w:rsid w:val="0045451D"/>
    <w:rsid w:val="004609A2"/>
    <w:rsid w:val="00464AB3"/>
    <w:rsid w:val="00464BBB"/>
    <w:rsid w:val="00470E6B"/>
    <w:rsid w:val="00471506"/>
    <w:rsid w:val="00471900"/>
    <w:rsid w:val="00471B49"/>
    <w:rsid w:val="004728DD"/>
    <w:rsid w:val="00480918"/>
    <w:rsid w:val="00481552"/>
    <w:rsid w:val="00483A94"/>
    <w:rsid w:val="004859EB"/>
    <w:rsid w:val="00487403"/>
    <w:rsid w:val="004904E5"/>
    <w:rsid w:val="0049320B"/>
    <w:rsid w:val="004953BC"/>
    <w:rsid w:val="004968FE"/>
    <w:rsid w:val="004A1D63"/>
    <w:rsid w:val="004A4AB5"/>
    <w:rsid w:val="004A77F2"/>
    <w:rsid w:val="004A7C32"/>
    <w:rsid w:val="004B072E"/>
    <w:rsid w:val="004B219C"/>
    <w:rsid w:val="004B3523"/>
    <w:rsid w:val="004C04D8"/>
    <w:rsid w:val="004C25B1"/>
    <w:rsid w:val="004D097D"/>
    <w:rsid w:val="004D48C6"/>
    <w:rsid w:val="004D6841"/>
    <w:rsid w:val="004D688E"/>
    <w:rsid w:val="004E092A"/>
    <w:rsid w:val="004E190F"/>
    <w:rsid w:val="004E2136"/>
    <w:rsid w:val="004E2B5F"/>
    <w:rsid w:val="004F0326"/>
    <w:rsid w:val="004F31B7"/>
    <w:rsid w:val="004F6D05"/>
    <w:rsid w:val="00505671"/>
    <w:rsid w:val="00511E69"/>
    <w:rsid w:val="00512FFD"/>
    <w:rsid w:val="005239AF"/>
    <w:rsid w:val="00523E1B"/>
    <w:rsid w:val="005265D4"/>
    <w:rsid w:val="00531E60"/>
    <w:rsid w:val="005325C3"/>
    <w:rsid w:val="0053425E"/>
    <w:rsid w:val="00536938"/>
    <w:rsid w:val="0054070C"/>
    <w:rsid w:val="005408FB"/>
    <w:rsid w:val="0054540C"/>
    <w:rsid w:val="0054769E"/>
    <w:rsid w:val="0055179C"/>
    <w:rsid w:val="005526C3"/>
    <w:rsid w:val="00554F9E"/>
    <w:rsid w:val="0055559F"/>
    <w:rsid w:val="00556D87"/>
    <w:rsid w:val="0055716B"/>
    <w:rsid w:val="00570578"/>
    <w:rsid w:val="005748FB"/>
    <w:rsid w:val="00580996"/>
    <w:rsid w:val="0058459B"/>
    <w:rsid w:val="005962B9"/>
    <w:rsid w:val="005969F2"/>
    <w:rsid w:val="005A1775"/>
    <w:rsid w:val="005A33F4"/>
    <w:rsid w:val="005B1ABC"/>
    <w:rsid w:val="005B5AA0"/>
    <w:rsid w:val="005B7DE6"/>
    <w:rsid w:val="005C338A"/>
    <w:rsid w:val="005C667E"/>
    <w:rsid w:val="005D3A6B"/>
    <w:rsid w:val="005D505E"/>
    <w:rsid w:val="005D6CA0"/>
    <w:rsid w:val="005D7087"/>
    <w:rsid w:val="005E0240"/>
    <w:rsid w:val="005E2E35"/>
    <w:rsid w:val="005E2E8C"/>
    <w:rsid w:val="005F6303"/>
    <w:rsid w:val="005F6CBD"/>
    <w:rsid w:val="00603979"/>
    <w:rsid w:val="00603A64"/>
    <w:rsid w:val="0061261C"/>
    <w:rsid w:val="0061547B"/>
    <w:rsid w:val="006201C5"/>
    <w:rsid w:val="00620C68"/>
    <w:rsid w:val="00622E78"/>
    <w:rsid w:val="00626312"/>
    <w:rsid w:val="00627897"/>
    <w:rsid w:val="00632F00"/>
    <w:rsid w:val="00637787"/>
    <w:rsid w:val="0064578C"/>
    <w:rsid w:val="00645E9C"/>
    <w:rsid w:val="0065003E"/>
    <w:rsid w:val="00651940"/>
    <w:rsid w:val="00656382"/>
    <w:rsid w:val="00656581"/>
    <w:rsid w:val="0066145C"/>
    <w:rsid w:val="0066476F"/>
    <w:rsid w:val="00665354"/>
    <w:rsid w:val="00667B47"/>
    <w:rsid w:val="00667B80"/>
    <w:rsid w:val="00670012"/>
    <w:rsid w:val="006706F4"/>
    <w:rsid w:val="006711E0"/>
    <w:rsid w:val="006776D1"/>
    <w:rsid w:val="00681440"/>
    <w:rsid w:val="0068760D"/>
    <w:rsid w:val="00687667"/>
    <w:rsid w:val="0068766E"/>
    <w:rsid w:val="00691857"/>
    <w:rsid w:val="0069416D"/>
    <w:rsid w:val="006A2CAE"/>
    <w:rsid w:val="006A6042"/>
    <w:rsid w:val="006A6D93"/>
    <w:rsid w:val="006B32FB"/>
    <w:rsid w:val="006B371F"/>
    <w:rsid w:val="006B563E"/>
    <w:rsid w:val="006C774A"/>
    <w:rsid w:val="006D16B1"/>
    <w:rsid w:val="006D4555"/>
    <w:rsid w:val="006E150E"/>
    <w:rsid w:val="006E1598"/>
    <w:rsid w:val="006E48D1"/>
    <w:rsid w:val="006E7C38"/>
    <w:rsid w:val="006F6A45"/>
    <w:rsid w:val="006F7E48"/>
    <w:rsid w:val="00700EAC"/>
    <w:rsid w:val="00706A8A"/>
    <w:rsid w:val="00707197"/>
    <w:rsid w:val="00710D88"/>
    <w:rsid w:val="0071140C"/>
    <w:rsid w:val="00711CF6"/>
    <w:rsid w:val="00716B95"/>
    <w:rsid w:val="0071715E"/>
    <w:rsid w:val="00730FEE"/>
    <w:rsid w:val="007324F9"/>
    <w:rsid w:val="00733A3C"/>
    <w:rsid w:val="00734888"/>
    <w:rsid w:val="0073594E"/>
    <w:rsid w:val="0073710E"/>
    <w:rsid w:val="00737761"/>
    <w:rsid w:val="00742ADA"/>
    <w:rsid w:val="00745E5F"/>
    <w:rsid w:val="00751E82"/>
    <w:rsid w:val="0075630A"/>
    <w:rsid w:val="0076011E"/>
    <w:rsid w:val="0076278F"/>
    <w:rsid w:val="00764B0D"/>
    <w:rsid w:val="00771D42"/>
    <w:rsid w:val="00776C9A"/>
    <w:rsid w:val="00776F68"/>
    <w:rsid w:val="007857CB"/>
    <w:rsid w:val="00787A02"/>
    <w:rsid w:val="00790107"/>
    <w:rsid w:val="00792E41"/>
    <w:rsid w:val="007A1EAE"/>
    <w:rsid w:val="007A5C3F"/>
    <w:rsid w:val="007B3F75"/>
    <w:rsid w:val="007B73CA"/>
    <w:rsid w:val="007B76E5"/>
    <w:rsid w:val="007C3AAB"/>
    <w:rsid w:val="007C69F8"/>
    <w:rsid w:val="007C6D56"/>
    <w:rsid w:val="007D1C8D"/>
    <w:rsid w:val="007D3EC5"/>
    <w:rsid w:val="007D4D37"/>
    <w:rsid w:val="007D4D8B"/>
    <w:rsid w:val="007D5380"/>
    <w:rsid w:val="007E72B9"/>
    <w:rsid w:val="007F1BBD"/>
    <w:rsid w:val="007F274F"/>
    <w:rsid w:val="007F43EB"/>
    <w:rsid w:val="007F4C18"/>
    <w:rsid w:val="007F7D93"/>
    <w:rsid w:val="00800CA0"/>
    <w:rsid w:val="00802AF4"/>
    <w:rsid w:val="00807608"/>
    <w:rsid w:val="00813032"/>
    <w:rsid w:val="00815402"/>
    <w:rsid w:val="00817445"/>
    <w:rsid w:val="008209E4"/>
    <w:rsid w:val="00823C12"/>
    <w:rsid w:val="0082453C"/>
    <w:rsid w:val="00825731"/>
    <w:rsid w:val="00831718"/>
    <w:rsid w:val="00832798"/>
    <w:rsid w:val="00837CFC"/>
    <w:rsid w:val="008469C6"/>
    <w:rsid w:val="00846FB5"/>
    <w:rsid w:val="00851312"/>
    <w:rsid w:val="00854B11"/>
    <w:rsid w:val="00856400"/>
    <w:rsid w:val="008568C7"/>
    <w:rsid w:val="00863FE8"/>
    <w:rsid w:val="0087030F"/>
    <w:rsid w:val="00871342"/>
    <w:rsid w:val="008721D6"/>
    <w:rsid w:val="00882EDE"/>
    <w:rsid w:val="00883373"/>
    <w:rsid w:val="00883BBA"/>
    <w:rsid w:val="00884708"/>
    <w:rsid w:val="00884E5D"/>
    <w:rsid w:val="00887E18"/>
    <w:rsid w:val="0089244E"/>
    <w:rsid w:val="00892B50"/>
    <w:rsid w:val="00892D3E"/>
    <w:rsid w:val="00893352"/>
    <w:rsid w:val="008935E3"/>
    <w:rsid w:val="008951CF"/>
    <w:rsid w:val="00896F70"/>
    <w:rsid w:val="008A6EF0"/>
    <w:rsid w:val="008A736B"/>
    <w:rsid w:val="008A738A"/>
    <w:rsid w:val="008B19AA"/>
    <w:rsid w:val="008B288B"/>
    <w:rsid w:val="008B361D"/>
    <w:rsid w:val="008B7FDA"/>
    <w:rsid w:val="008C25B3"/>
    <w:rsid w:val="008C4411"/>
    <w:rsid w:val="008C507C"/>
    <w:rsid w:val="008C66D7"/>
    <w:rsid w:val="008C6EC0"/>
    <w:rsid w:val="008C7E0C"/>
    <w:rsid w:val="008D3B93"/>
    <w:rsid w:val="008E0EF9"/>
    <w:rsid w:val="008E16F4"/>
    <w:rsid w:val="008E1A03"/>
    <w:rsid w:val="008E212E"/>
    <w:rsid w:val="008E238D"/>
    <w:rsid w:val="008E4D48"/>
    <w:rsid w:val="008E7675"/>
    <w:rsid w:val="008F30D2"/>
    <w:rsid w:val="008F53D9"/>
    <w:rsid w:val="008F7261"/>
    <w:rsid w:val="00902685"/>
    <w:rsid w:val="00902E9D"/>
    <w:rsid w:val="00905505"/>
    <w:rsid w:val="0091231C"/>
    <w:rsid w:val="009123FD"/>
    <w:rsid w:val="0091405B"/>
    <w:rsid w:val="009167AB"/>
    <w:rsid w:val="009170F1"/>
    <w:rsid w:val="0092007F"/>
    <w:rsid w:val="009208D9"/>
    <w:rsid w:val="00923BC7"/>
    <w:rsid w:val="00924C1B"/>
    <w:rsid w:val="009266D1"/>
    <w:rsid w:val="009333D1"/>
    <w:rsid w:val="00933591"/>
    <w:rsid w:val="00937241"/>
    <w:rsid w:val="00940280"/>
    <w:rsid w:val="00941340"/>
    <w:rsid w:val="00944CDD"/>
    <w:rsid w:val="00961972"/>
    <w:rsid w:val="00963E04"/>
    <w:rsid w:val="009666EA"/>
    <w:rsid w:val="00970C9E"/>
    <w:rsid w:val="009739B1"/>
    <w:rsid w:val="00974AAC"/>
    <w:rsid w:val="00975D9F"/>
    <w:rsid w:val="00976D17"/>
    <w:rsid w:val="00977717"/>
    <w:rsid w:val="0098399B"/>
    <w:rsid w:val="00984C28"/>
    <w:rsid w:val="00991F15"/>
    <w:rsid w:val="00995654"/>
    <w:rsid w:val="009A0F91"/>
    <w:rsid w:val="009A2DD1"/>
    <w:rsid w:val="009B03E3"/>
    <w:rsid w:val="009B4339"/>
    <w:rsid w:val="009B43CD"/>
    <w:rsid w:val="009B4650"/>
    <w:rsid w:val="009B54D4"/>
    <w:rsid w:val="009B7B44"/>
    <w:rsid w:val="009C1043"/>
    <w:rsid w:val="009C1FEC"/>
    <w:rsid w:val="009C30AB"/>
    <w:rsid w:val="009C78DD"/>
    <w:rsid w:val="009D44BD"/>
    <w:rsid w:val="009D712D"/>
    <w:rsid w:val="009E21DC"/>
    <w:rsid w:val="009E2A39"/>
    <w:rsid w:val="009E4229"/>
    <w:rsid w:val="009E551B"/>
    <w:rsid w:val="009F05A1"/>
    <w:rsid w:val="009F0EC6"/>
    <w:rsid w:val="009F1C5A"/>
    <w:rsid w:val="009F429F"/>
    <w:rsid w:val="009F4D21"/>
    <w:rsid w:val="009F4F12"/>
    <w:rsid w:val="009F709C"/>
    <w:rsid w:val="00A01A35"/>
    <w:rsid w:val="00A01AD9"/>
    <w:rsid w:val="00A03F98"/>
    <w:rsid w:val="00A06D76"/>
    <w:rsid w:val="00A07038"/>
    <w:rsid w:val="00A11463"/>
    <w:rsid w:val="00A139E4"/>
    <w:rsid w:val="00A17010"/>
    <w:rsid w:val="00A21E80"/>
    <w:rsid w:val="00A21E9B"/>
    <w:rsid w:val="00A227AE"/>
    <w:rsid w:val="00A2540C"/>
    <w:rsid w:val="00A27A9B"/>
    <w:rsid w:val="00A31BF8"/>
    <w:rsid w:val="00A32654"/>
    <w:rsid w:val="00A40BE7"/>
    <w:rsid w:val="00A43C54"/>
    <w:rsid w:val="00A46BE7"/>
    <w:rsid w:val="00A470F8"/>
    <w:rsid w:val="00A55079"/>
    <w:rsid w:val="00A56418"/>
    <w:rsid w:val="00A62B09"/>
    <w:rsid w:val="00A7261A"/>
    <w:rsid w:val="00A73CA0"/>
    <w:rsid w:val="00A76B06"/>
    <w:rsid w:val="00A84C63"/>
    <w:rsid w:val="00A84FC1"/>
    <w:rsid w:val="00A856E1"/>
    <w:rsid w:val="00A85715"/>
    <w:rsid w:val="00A86EA8"/>
    <w:rsid w:val="00A87082"/>
    <w:rsid w:val="00A915DD"/>
    <w:rsid w:val="00A92598"/>
    <w:rsid w:val="00A940E1"/>
    <w:rsid w:val="00AA23DC"/>
    <w:rsid w:val="00AA2DC6"/>
    <w:rsid w:val="00AA4CD3"/>
    <w:rsid w:val="00AA6F73"/>
    <w:rsid w:val="00AB15B5"/>
    <w:rsid w:val="00AB5E4F"/>
    <w:rsid w:val="00AB6995"/>
    <w:rsid w:val="00AC022F"/>
    <w:rsid w:val="00AC06B4"/>
    <w:rsid w:val="00AC43AB"/>
    <w:rsid w:val="00AD10F9"/>
    <w:rsid w:val="00AD266C"/>
    <w:rsid w:val="00AD4E3A"/>
    <w:rsid w:val="00AD507F"/>
    <w:rsid w:val="00AD67BF"/>
    <w:rsid w:val="00AD7BA3"/>
    <w:rsid w:val="00AE34EE"/>
    <w:rsid w:val="00AE4E26"/>
    <w:rsid w:val="00AE6F0C"/>
    <w:rsid w:val="00AE7BA1"/>
    <w:rsid w:val="00AF7A16"/>
    <w:rsid w:val="00B0088E"/>
    <w:rsid w:val="00B0178D"/>
    <w:rsid w:val="00B0763A"/>
    <w:rsid w:val="00B1153E"/>
    <w:rsid w:val="00B13428"/>
    <w:rsid w:val="00B13D00"/>
    <w:rsid w:val="00B17429"/>
    <w:rsid w:val="00B246DA"/>
    <w:rsid w:val="00B30BC1"/>
    <w:rsid w:val="00B3466B"/>
    <w:rsid w:val="00B34F57"/>
    <w:rsid w:val="00B4031E"/>
    <w:rsid w:val="00B409A5"/>
    <w:rsid w:val="00B60EB0"/>
    <w:rsid w:val="00B612E7"/>
    <w:rsid w:val="00B63578"/>
    <w:rsid w:val="00B65BB3"/>
    <w:rsid w:val="00B7204B"/>
    <w:rsid w:val="00B80CF2"/>
    <w:rsid w:val="00B85885"/>
    <w:rsid w:val="00B85983"/>
    <w:rsid w:val="00B8756D"/>
    <w:rsid w:val="00B93A66"/>
    <w:rsid w:val="00BA4BF9"/>
    <w:rsid w:val="00BA7096"/>
    <w:rsid w:val="00BB0F42"/>
    <w:rsid w:val="00BB2295"/>
    <w:rsid w:val="00BB3103"/>
    <w:rsid w:val="00BB4849"/>
    <w:rsid w:val="00BB49C1"/>
    <w:rsid w:val="00BB5A4D"/>
    <w:rsid w:val="00BB7B04"/>
    <w:rsid w:val="00BD1606"/>
    <w:rsid w:val="00BE0BEE"/>
    <w:rsid w:val="00BE0CED"/>
    <w:rsid w:val="00BE1A1C"/>
    <w:rsid w:val="00BE253B"/>
    <w:rsid w:val="00BE32E8"/>
    <w:rsid w:val="00BE35FF"/>
    <w:rsid w:val="00BE3CD9"/>
    <w:rsid w:val="00BF1943"/>
    <w:rsid w:val="00BF77AB"/>
    <w:rsid w:val="00C0234A"/>
    <w:rsid w:val="00C03B05"/>
    <w:rsid w:val="00C05B61"/>
    <w:rsid w:val="00C06820"/>
    <w:rsid w:val="00C10FD9"/>
    <w:rsid w:val="00C12BC7"/>
    <w:rsid w:val="00C1406D"/>
    <w:rsid w:val="00C167E3"/>
    <w:rsid w:val="00C201D3"/>
    <w:rsid w:val="00C23599"/>
    <w:rsid w:val="00C31062"/>
    <w:rsid w:val="00C3462F"/>
    <w:rsid w:val="00C3466F"/>
    <w:rsid w:val="00C4062B"/>
    <w:rsid w:val="00C56B34"/>
    <w:rsid w:val="00C57B88"/>
    <w:rsid w:val="00C60C3A"/>
    <w:rsid w:val="00C61226"/>
    <w:rsid w:val="00C621F2"/>
    <w:rsid w:val="00C67071"/>
    <w:rsid w:val="00C710E8"/>
    <w:rsid w:val="00C714C0"/>
    <w:rsid w:val="00C719BA"/>
    <w:rsid w:val="00C71A9B"/>
    <w:rsid w:val="00C75EA2"/>
    <w:rsid w:val="00C774D6"/>
    <w:rsid w:val="00C80CA8"/>
    <w:rsid w:val="00C83D32"/>
    <w:rsid w:val="00C86853"/>
    <w:rsid w:val="00C86B6F"/>
    <w:rsid w:val="00C86C6E"/>
    <w:rsid w:val="00CA01BF"/>
    <w:rsid w:val="00CA0BA5"/>
    <w:rsid w:val="00CA33A7"/>
    <w:rsid w:val="00CA5F51"/>
    <w:rsid w:val="00CA60DF"/>
    <w:rsid w:val="00CA74E4"/>
    <w:rsid w:val="00CB4146"/>
    <w:rsid w:val="00CC2C42"/>
    <w:rsid w:val="00CC70D1"/>
    <w:rsid w:val="00CC7EB9"/>
    <w:rsid w:val="00CC7FB9"/>
    <w:rsid w:val="00CD70EB"/>
    <w:rsid w:val="00CD7E00"/>
    <w:rsid w:val="00CE2E25"/>
    <w:rsid w:val="00CE3780"/>
    <w:rsid w:val="00CE3B62"/>
    <w:rsid w:val="00CE5A07"/>
    <w:rsid w:val="00CF09B4"/>
    <w:rsid w:val="00CF0CD6"/>
    <w:rsid w:val="00CF3075"/>
    <w:rsid w:val="00CF4528"/>
    <w:rsid w:val="00CF630B"/>
    <w:rsid w:val="00D00430"/>
    <w:rsid w:val="00D064F2"/>
    <w:rsid w:val="00D072EE"/>
    <w:rsid w:val="00D16E43"/>
    <w:rsid w:val="00D247F0"/>
    <w:rsid w:val="00D26054"/>
    <w:rsid w:val="00D260AD"/>
    <w:rsid w:val="00D274AA"/>
    <w:rsid w:val="00D279BD"/>
    <w:rsid w:val="00D36937"/>
    <w:rsid w:val="00D455F1"/>
    <w:rsid w:val="00D47157"/>
    <w:rsid w:val="00D50F65"/>
    <w:rsid w:val="00D55730"/>
    <w:rsid w:val="00D604D6"/>
    <w:rsid w:val="00D60799"/>
    <w:rsid w:val="00D66858"/>
    <w:rsid w:val="00D70811"/>
    <w:rsid w:val="00D73EDF"/>
    <w:rsid w:val="00D74678"/>
    <w:rsid w:val="00D81677"/>
    <w:rsid w:val="00D834B6"/>
    <w:rsid w:val="00D87DAF"/>
    <w:rsid w:val="00D93C16"/>
    <w:rsid w:val="00D97A9F"/>
    <w:rsid w:val="00DA0F90"/>
    <w:rsid w:val="00DA3F15"/>
    <w:rsid w:val="00DA540E"/>
    <w:rsid w:val="00DA55D2"/>
    <w:rsid w:val="00DA64D1"/>
    <w:rsid w:val="00DA78E6"/>
    <w:rsid w:val="00DB6C01"/>
    <w:rsid w:val="00DC5A89"/>
    <w:rsid w:val="00DD0E06"/>
    <w:rsid w:val="00DD3654"/>
    <w:rsid w:val="00DE1BD9"/>
    <w:rsid w:val="00DE3024"/>
    <w:rsid w:val="00E039FE"/>
    <w:rsid w:val="00E11281"/>
    <w:rsid w:val="00E1245B"/>
    <w:rsid w:val="00E133B8"/>
    <w:rsid w:val="00E14213"/>
    <w:rsid w:val="00E16FBC"/>
    <w:rsid w:val="00E314EF"/>
    <w:rsid w:val="00E3282E"/>
    <w:rsid w:val="00E41376"/>
    <w:rsid w:val="00E42A9C"/>
    <w:rsid w:val="00E44C2C"/>
    <w:rsid w:val="00E46011"/>
    <w:rsid w:val="00E46975"/>
    <w:rsid w:val="00E471EF"/>
    <w:rsid w:val="00E5371B"/>
    <w:rsid w:val="00E5434F"/>
    <w:rsid w:val="00E62314"/>
    <w:rsid w:val="00E651EF"/>
    <w:rsid w:val="00E665AD"/>
    <w:rsid w:val="00E666B9"/>
    <w:rsid w:val="00E71129"/>
    <w:rsid w:val="00E73B4C"/>
    <w:rsid w:val="00E82AA5"/>
    <w:rsid w:val="00E90235"/>
    <w:rsid w:val="00E90F1A"/>
    <w:rsid w:val="00E94A81"/>
    <w:rsid w:val="00E97632"/>
    <w:rsid w:val="00EA11AF"/>
    <w:rsid w:val="00EA1EDD"/>
    <w:rsid w:val="00EA284D"/>
    <w:rsid w:val="00EA329F"/>
    <w:rsid w:val="00EA566E"/>
    <w:rsid w:val="00EA5D21"/>
    <w:rsid w:val="00EA643F"/>
    <w:rsid w:val="00EB0707"/>
    <w:rsid w:val="00EB15A8"/>
    <w:rsid w:val="00EB7656"/>
    <w:rsid w:val="00EC1639"/>
    <w:rsid w:val="00EC28C0"/>
    <w:rsid w:val="00EC3DF0"/>
    <w:rsid w:val="00EC400E"/>
    <w:rsid w:val="00EC40D4"/>
    <w:rsid w:val="00EC41EF"/>
    <w:rsid w:val="00EC4569"/>
    <w:rsid w:val="00ED32F0"/>
    <w:rsid w:val="00ED408A"/>
    <w:rsid w:val="00ED7493"/>
    <w:rsid w:val="00EE0117"/>
    <w:rsid w:val="00EE0E67"/>
    <w:rsid w:val="00EE28A6"/>
    <w:rsid w:val="00EE3598"/>
    <w:rsid w:val="00EE5DCB"/>
    <w:rsid w:val="00EE6498"/>
    <w:rsid w:val="00EF523E"/>
    <w:rsid w:val="00EF5732"/>
    <w:rsid w:val="00F043B1"/>
    <w:rsid w:val="00F1040A"/>
    <w:rsid w:val="00F10531"/>
    <w:rsid w:val="00F110B0"/>
    <w:rsid w:val="00F115FE"/>
    <w:rsid w:val="00F12295"/>
    <w:rsid w:val="00F15CC9"/>
    <w:rsid w:val="00F16C7D"/>
    <w:rsid w:val="00F17137"/>
    <w:rsid w:val="00F172D0"/>
    <w:rsid w:val="00F17708"/>
    <w:rsid w:val="00F2123B"/>
    <w:rsid w:val="00F224E0"/>
    <w:rsid w:val="00F3107E"/>
    <w:rsid w:val="00F410F3"/>
    <w:rsid w:val="00F47385"/>
    <w:rsid w:val="00F66D60"/>
    <w:rsid w:val="00F6796E"/>
    <w:rsid w:val="00F75B78"/>
    <w:rsid w:val="00F90335"/>
    <w:rsid w:val="00F91E7C"/>
    <w:rsid w:val="00F938B0"/>
    <w:rsid w:val="00FA0624"/>
    <w:rsid w:val="00FA217B"/>
    <w:rsid w:val="00FA2D23"/>
    <w:rsid w:val="00FA4F90"/>
    <w:rsid w:val="00FA6288"/>
    <w:rsid w:val="00FB2569"/>
    <w:rsid w:val="00FB46B7"/>
    <w:rsid w:val="00FB5E6A"/>
    <w:rsid w:val="00FB606A"/>
    <w:rsid w:val="00FC05C0"/>
    <w:rsid w:val="00FC5893"/>
    <w:rsid w:val="00FC6769"/>
    <w:rsid w:val="00FC6852"/>
    <w:rsid w:val="00FC7232"/>
    <w:rsid w:val="00FC755B"/>
    <w:rsid w:val="00FC77F7"/>
    <w:rsid w:val="00FC7E59"/>
    <w:rsid w:val="00FD36D7"/>
    <w:rsid w:val="00FD5AEC"/>
    <w:rsid w:val="00FE2C34"/>
    <w:rsid w:val="00FE4731"/>
    <w:rsid w:val="00FE4AC8"/>
    <w:rsid w:val="00FE77B4"/>
    <w:rsid w:val="00FE7B41"/>
    <w:rsid w:val="00FF0106"/>
    <w:rsid w:val="00FF311E"/>
    <w:rsid w:val="00FF39A8"/>
    <w:rsid w:val="00FF3E43"/>
    <w:rsid w:val="4CECF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F7BF3"/>
  <w15:chartTrackingRefBased/>
  <w15:docId w15:val="{0776819F-4EFE-4923-B232-5CC4A96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EA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75D3"/>
    <w:rPr>
      <w:color w:val="0000FF"/>
      <w:u w:val="single"/>
    </w:rPr>
  </w:style>
  <w:style w:type="table" w:styleId="TableGrid">
    <w:name w:val="Table Grid"/>
    <w:basedOn w:val="TableNormal"/>
    <w:uiPriority w:val="59"/>
    <w:rsid w:val="005E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B85D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5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152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15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1524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524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B93A66"/>
    <w:rPr>
      <w:sz w:val="18"/>
      <w:szCs w:val="18"/>
    </w:rPr>
  </w:style>
  <w:style w:type="paragraph" w:styleId="CommentText">
    <w:name w:val="annotation text"/>
    <w:basedOn w:val="Normal"/>
    <w:link w:val="CommentTextChar"/>
    <w:rsid w:val="00B93A66"/>
    <w:rPr>
      <w:sz w:val="24"/>
      <w:szCs w:val="24"/>
      <w:lang w:eastAsia="x-none"/>
    </w:rPr>
  </w:style>
  <w:style w:type="character" w:customStyle="1" w:styleId="CommentTextChar">
    <w:name w:val="Comment Text Char"/>
    <w:link w:val="CommentText"/>
    <w:rsid w:val="00B93A66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B93A66"/>
    <w:rPr>
      <w:b/>
      <w:bCs/>
    </w:rPr>
  </w:style>
  <w:style w:type="character" w:customStyle="1" w:styleId="CommentSubjectChar">
    <w:name w:val="Comment Subject Char"/>
    <w:link w:val="CommentSubject"/>
    <w:rsid w:val="00B93A66"/>
    <w:rPr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1376"/>
    <w:pPr>
      <w:ind w:left="720"/>
    </w:pPr>
  </w:style>
  <w:style w:type="paragraph" w:styleId="IntenseQuote">
    <w:name w:val="Intense Quote"/>
    <w:basedOn w:val="Normal"/>
    <w:next w:val="Normal"/>
    <w:link w:val="IntenseQuoteChar"/>
    <w:qFormat/>
    <w:rsid w:val="0006069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rsid w:val="0006069B"/>
    <w:rPr>
      <w:i/>
      <w:iCs/>
      <w:color w:val="4472C4"/>
      <w:sz w:val="22"/>
      <w:szCs w:val="22"/>
      <w:lang w:val="en-US" w:eastAsia="en-US"/>
    </w:rPr>
  </w:style>
  <w:style w:type="paragraph" w:customStyle="1" w:styleId="ydpb230bf47yiv6632171001msonormal">
    <w:name w:val="ydpb230bf47yiv6632171001msonormal"/>
    <w:basedOn w:val="Normal"/>
    <w:rsid w:val="00C23599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8A4F-5F08-40C6-9A09-BEFB1C30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vickir</dc:creator>
  <cp:keywords/>
  <cp:lastModifiedBy>Cat Sabine</cp:lastModifiedBy>
  <cp:revision>3</cp:revision>
  <cp:lastPrinted>2015-01-22T02:38:00Z</cp:lastPrinted>
  <dcterms:created xsi:type="dcterms:W3CDTF">2025-06-20T10:21:00Z</dcterms:created>
  <dcterms:modified xsi:type="dcterms:W3CDTF">2025-06-20T10:21:00Z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0x01010074D67BE0E8279045BE2F9977E56E1522</vt:lpwstr>
  </property>
</Properties>
</file>